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/>
        </w:rPr>
        <w:t>集思宝G639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坚固型北斗手持机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/>
        </w:rPr>
        <w:t>技</w:t>
      </w:r>
      <w:bookmarkStart w:id="2" w:name="_GoBack"/>
      <w:bookmarkEnd w:id="2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/>
        </w:rPr>
        <w:t>术参数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★1、定位类型：支持BDS、GPS、GLONASS、Galileo、SBAS卫星星座，支持使用单BDS定位；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2、定位精度:单点2-5m，SBAS 1-3m；更新频率1Hz；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★3、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</w:rPr>
        <w:t>屏幕：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3.2英寸高亮阳光屏幕，阳光下清晰可见，支持手套和湿手操作，支持触屏及按键两种操作模式；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★4、天线类型：四螺旋天线；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★5、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处理器：高通4核处理器；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★6、电源：4000mAh锂电池，电池可拆缷，可快速更换锂电池，支持充电宝供电，典型工作时间可达到16小时；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★7、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防护及环境特性：为确保设备坚固耐用， 不低于IP68工业三防等级，抗1.8米跌落至硬质地面并提供专业机构检测报告；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8、数据通讯：支持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Wi-Fi、蓝牙；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9、数据存储：RAM 1G，ROM 8G，标配16GB TF卡，支持TF卡扩展，满足海量数据存储需求；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10、扩展功能：高清摄像头不低于800万像素，双闪光灯，自动对焦；内置高精度电子罗盘、支持气压测高；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★11、接口：设备采用了UGB Type-C接口设计，支持正反方向任意插拔，支持NMEA数据输出；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12、传感器：支持电子罗盘、气压计、加速度传感器、光线传感器、霍尔传感器、陀螺仪；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★13、软件: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</w:rPr>
        <w:t>内置三种属性库，点采集器,线采集器,面采集器,可与电脑互传调查表格，调查数据格式与电脑无逢对接，可对属性进行编辑和修改；支持采集对象关联多张拍照图片，支持在照片上以像素直接标注坐标，特征名称，采集时间；支持坐标系统的转换，并可以输入7参数等转换参数,软件直接支持SHP矢量数据导出,支持GNSS定位、手绘、和坐标输入等多种坐标采集模式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支持线放样功能；支持航迹存储；支持百度在线、离线地图加载；能够在设备上将GIS数据导出为shp、KML等数据格式,与GIS软件无缝对接；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0" w:name="_Hlk31729462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★14、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auto"/>
        </w:rPr>
        <w:t>投标产品必须为国产品牌且在中国地区生产的产品，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需提供产品的3C强制认证证书</w:t>
      </w:r>
      <w:bookmarkStart w:id="1" w:name="_Hlk531353502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；需提供产品的IP68等级检测报告；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★15、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auto"/>
        </w:rPr>
        <w:t>制造商需通过ISO9001国际质量体系认证及ISO14001环境质量体系认证，制造商需具备北斗导航民用服务资质；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auto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</w:rPr>
        <w:t>以上标★指标为主要技术参数，有两条以上不能满足的做无效投标处理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eastAsia="zh-CN"/>
        </w:rPr>
        <w:drawing>
          <wp:inline distT="0" distB="0" distL="114300" distR="114300">
            <wp:extent cx="5674360" cy="8691245"/>
            <wp:effectExtent l="0" t="0" r="2540" b="14605"/>
            <wp:docPr id="1" name="图片 1" descr="74b049976513604bf392f60296a5c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4b049976513604bf392f60296a5c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869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ZTc5NzI4MmJlZjNjNzJiYjhiOTA0ZjQ2NDM5YmYifQ=="/>
  </w:docVars>
  <w:rsids>
    <w:rsidRoot w:val="00544D06"/>
    <w:rsid w:val="000158BF"/>
    <w:rsid w:val="00015FFE"/>
    <w:rsid w:val="000320A9"/>
    <w:rsid w:val="00054042"/>
    <w:rsid w:val="00054BB4"/>
    <w:rsid w:val="0006155B"/>
    <w:rsid w:val="000719F8"/>
    <w:rsid w:val="00073049"/>
    <w:rsid w:val="000845B3"/>
    <w:rsid w:val="000A7F65"/>
    <w:rsid w:val="000B7DA8"/>
    <w:rsid w:val="000D4736"/>
    <w:rsid w:val="000E0C4A"/>
    <w:rsid w:val="001539D2"/>
    <w:rsid w:val="001700F0"/>
    <w:rsid w:val="001D1A9B"/>
    <w:rsid w:val="0021696F"/>
    <w:rsid w:val="0024243B"/>
    <w:rsid w:val="00256E26"/>
    <w:rsid w:val="00263F6F"/>
    <w:rsid w:val="002A7DF3"/>
    <w:rsid w:val="002D7719"/>
    <w:rsid w:val="00353F28"/>
    <w:rsid w:val="00366E65"/>
    <w:rsid w:val="0038576B"/>
    <w:rsid w:val="00394A1F"/>
    <w:rsid w:val="003A1829"/>
    <w:rsid w:val="003E6B1D"/>
    <w:rsid w:val="00406F0D"/>
    <w:rsid w:val="004106C6"/>
    <w:rsid w:val="00414E0D"/>
    <w:rsid w:val="00421B44"/>
    <w:rsid w:val="00423C3C"/>
    <w:rsid w:val="004719EE"/>
    <w:rsid w:val="0048736C"/>
    <w:rsid w:val="004C6272"/>
    <w:rsid w:val="004C648C"/>
    <w:rsid w:val="004D6DB6"/>
    <w:rsid w:val="00544C82"/>
    <w:rsid w:val="00544D06"/>
    <w:rsid w:val="00573BBA"/>
    <w:rsid w:val="005A60E4"/>
    <w:rsid w:val="005C33CD"/>
    <w:rsid w:val="00610984"/>
    <w:rsid w:val="006121F6"/>
    <w:rsid w:val="006145E3"/>
    <w:rsid w:val="00694A03"/>
    <w:rsid w:val="006A0F7F"/>
    <w:rsid w:val="006A5C8F"/>
    <w:rsid w:val="006E6F4B"/>
    <w:rsid w:val="00706BF8"/>
    <w:rsid w:val="007222FC"/>
    <w:rsid w:val="00725366"/>
    <w:rsid w:val="007323FD"/>
    <w:rsid w:val="007551E4"/>
    <w:rsid w:val="00785D24"/>
    <w:rsid w:val="00794469"/>
    <w:rsid w:val="007A0CC3"/>
    <w:rsid w:val="007D231E"/>
    <w:rsid w:val="007D7127"/>
    <w:rsid w:val="007E7AF9"/>
    <w:rsid w:val="00803339"/>
    <w:rsid w:val="008352CB"/>
    <w:rsid w:val="008456EF"/>
    <w:rsid w:val="008A1574"/>
    <w:rsid w:val="008E07ED"/>
    <w:rsid w:val="00912F59"/>
    <w:rsid w:val="00915659"/>
    <w:rsid w:val="00933B3D"/>
    <w:rsid w:val="0095311C"/>
    <w:rsid w:val="00983CD1"/>
    <w:rsid w:val="009B1FAA"/>
    <w:rsid w:val="009B4D22"/>
    <w:rsid w:val="00A33EB2"/>
    <w:rsid w:val="00A566EC"/>
    <w:rsid w:val="00A861D2"/>
    <w:rsid w:val="00AE41DE"/>
    <w:rsid w:val="00AF7984"/>
    <w:rsid w:val="00B106A0"/>
    <w:rsid w:val="00B13674"/>
    <w:rsid w:val="00B521ED"/>
    <w:rsid w:val="00BB7BE6"/>
    <w:rsid w:val="00BE6EFD"/>
    <w:rsid w:val="00C02864"/>
    <w:rsid w:val="00C043C4"/>
    <w:rsid w:val="00C92813"/>
    <w:rsid w:val="00CA014C"/>
    <w:rsid w:val="00CA447E"/>
    <w:rsid w:val="00CA6034"/>
    <w:rsid w:val="00CB318C"/>
    <w:rsid w:val="00CC6BFD"/>
    <w:rsid w:val="00CF20BF"/>
    <w:rsid w:val="00D71C0F"/>
    <w:rsid w:val="00D76F25"/>
    <w:rsid w:val="00D8115B"/>
    <w:rsid w:val="00D845BC"/>
    <w:rsid w:val="00D93D17"/>
    <w:rsid w:val="00DA607E"/>
    <w:rsid w:val="00DB1CC5"/>
    <w:rsid w:val="00DB5A97"/>
    <w:rsid w:val="00DC6E7B"/>
    <w:rsid w:val="00EB3D33"/>
    <w:rsid w:val="00EE3C0B"/>
    <w:rsid w:val="00F01254"/>
    <w:rsid w:val="00F56CA6"/>
    <w:rsid w:val="00FF3F45"/>
    <w:rsid w:val="085628C1"/>
    <w:rsid w:val="15505E25"/>
    <w:rsid w:val="1CF739BD"/>
    <w:rsid w:val="1D836F53"/>
    <w:rsid w:val="1DBD70AE"/>
    <w:rsid w:val="1EE75CB3"/>
    <w:rsid w:val="217A2E0F"/>
    <w:rsid w:val="22824DD1"/>
    <w:rsid w:val="25714529"/>
    <w:rsid w:val="2D29530C"/>
    <w:rsid w:val="2F57478F"/>
    <w:rsid w:val="2F715851"/>
    <w:rsid w:val="30A23B78"/>
    <w:rsid w:val="39394DA7"/>
    <w:rsid w:val="414810FC"/>
    <w:rsid w:val="430B16C1"/>
    <w:rsid w:val="50B32C09"/>
    <w:rsid w:val="58450D79"/>
    <w:rsid w:val="606F1089"/>
    <w:rsid w:val="61D86E23"/>
    <w:rsid w:val="61FB0E26"/>
    <w:rsid w:val="666351EC"/>
    <w:rsid w:val="68DC1286"/>
    <w:rsid w:val="6A070A12"/>
    <w:rsid w:val="72B017B9"/>
    <w:rsid w:val="76B0301B"/>
    <w:rsid w:val="7A077FD8"/>
    <w:rsid w:val="7BDF4EBD"/>
    <w:rsid w:val="7BF24BF0"/>
    <w:rsid w:val="7F7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7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7">
    <w:name w:val="HTML 预设格式 字符"/>
    <w:basedOn w:val="6"/>
    <w:link w:val="4"/>
    <w:autoRedefine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811</Characters>
  <Lines>6</Lines>
  <Paragraphs>1</Paragraphs>
  <TotalTime>0</TotalTime>
  <ScaleCrop>false</ScaleCrop>
  <LinksUpToDate>false</LinksUpToDate>
  <CharactersWithSpaces>952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2015-03-20T03:45:00Z</dcterms:created>
  <dc:creator>王锋</dc:creator>
  <cp:lastModifiedBy>陈福榕</cp:lastModifiedBy>
  <dcterms:modified xsi:type="dcterms:W3CDTF">2024-04-22T07:12:38Z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05A2229F695A41EA97354D8EB2AD8842_12</vt:lpwstr>
  </property>
</Properties>
</file>