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rPr>
      </w:pPr>
      <w:r>
        <w:rPr>
          <w:rFonts w:hint="eastAsia" w:ascii="仿宋" w:hAnsi="仿宋" w:eastAsia="仿宋"/>
          <w:b/>
          <w:sz w:val="32"/>
          <w:szCs w:val="32"/>
        </w:rPr>
        <w:t>附件：2</w:t>
      </w:r>
    </w:p>
    <w:p>
      <w:pPr>
        <w:jc w:val="center"/>
        <w:rPr>
          <w:b/>
          <w:sz w:val="36"/>
          <w:szCs w:val="36"/>
        </w:rPr>
      </w:pPr>
      <w:r>
        <w:rPr>
          <w:rFonts w:hint="eastAsia"/>
          <w:b/>
          <w:sz w:val="36"/>
          <w:szCs w:val="36"/>
        </w:rPr>
        <w:t>财政衔接推进乡村振兴补助资金管理工作流程</w:t>
      </w:r>
    </w:p>
    <w:p>
      <w:pPr>
        <w:tabs>
          <w:tab w:val="left" w:pos="2449"/>
        </w:tabs>
      </w:pPr>
      <w:r>
        <w:rPr>
          <w:rFonts w:hint="eastAsia"/>
        </w:rPr>
        <w:tab/>
      </w:r>
    </w:p>
    <w:p>
      <w:pPr>
        <w:tabs>
          <w:tab w:val="left" w:pos="3109"/>
        </w:tabs>
      </w:pPr>
      <w:r>
        <w:rPr>
          <w:rFonts w:hint="eastAsia"/>
        </w:rPr>
        <w:tab/>
      </w:r>
      <w:r>
        <mc:AlternateContent>
          <mc:Choice Requires="wps">
            <w:drawing>
              <wp:anchor distT="0" distB="0" distL="114300" distR="114300" simplePos="0" relativeHeight="251679744" behindDoc="0" locked="0" layoutInCell="1" allowOverlap="1">
                <wp:simplePos x="0" y="0"/>
                <wp:positionH relativeFrom="column">
                  <wp:posOffset>1174115</wp:posOffset>
                </wp:positionH>
                <wp:positionV relativeFrom="paragraph">
                  <wp:posOffset>180975</wp:posOffset>
                </wp:positionV>
                <wp:extent cx="2354580" cy="325755"/>
                <wp:effectExtent l="6350" t="6350" r="20320" b="10795"/>
                <wp:wrapSquare wrapText="bothSides"/>
                <wp:docPr id="4" name="矩形 23"/>
                <wp:cNvGraphicFramePr/>
                <a:graphic xmlns:a="http://schemas.openxmlformats.org/drawingml/2006/main">
                  <a:graphicData uri="http://schemas.microsoft.com/office/word/2010/wordprocessingShape">
                    <wps:wsp>
                      <wps:cNvSpPr/>
                      <wps:spPr>
                        <a:xfrm>
                          <a:off x="0" y="0"/>
                          <a:ext cx="2354580" cy="325755"/>
                        </a:xfrm>
                        <a:prstGeom prst="rect">
                          <a:avLst/>
                        </a:prstGeom>
                        <a:solidFill>
                          <a:srgbClr val="FFFFFF"/>
                        </a:solidFill>
                        <a:ln w="12700" cap="flat" cmpd="sng">
                          <a:solidFill>
                            <a:srgbClr val="548235"/>
                          </a:solidFill>
                          <a:prstDash val="solid"/>
                          <a:miter/>
                          <a:headEnd type="none" w="med" len="med"/>
                          <a:tailEnd type="none" w="med" len="med"/>
                        </a:ln>
                      </wps:spPr>
                      <wps:txbx>
                        <w:txbxContent>
                          <w:p>
                            <w:pPr>
                              <w:ind w:firstLine="1260" w:firstLineChars="600"/>
                            </w:pPr>
                            <w:r>
                              <w:rPr>
                                <w:rFonts w:hint="eastAsia"/>
                              </w:rPr>
                              <w:t>省财政厅</w:t>
                            </w:r>
                          </w:p>
                        </w:txbxContent>
                      </wps:txbx>
                      <wps:bodyPr upright="1"/>
                    </wps:wsp>
                  </a:graphicData>
                </a:graphic>
              </wp:anchor>
            </w:drawing>
          </mc:Choice>
          <mc:Fallback>
            <w:pict>
              <v:rect id="矩形 23" o:spid="_x0000_s1026" o:spt="1" style="position:absolute;left:0pt;margin-left:92.45pt;margin-top:14.25pt;height:25.65pt;width:185.4pt;mso-wrap-distance-bottom:0pt;mso-wrap-distance-left:9pt;mso-wrap-distance-right:9pt;mso-wrap-distance-top:0pt;z-index:251679744;mso-width-relative:page;mso-height-relative:page;" fillcolor="#FFFFFF" filled="t" stroked="t" coordsize="21600,21600" o:gfxdata="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nnrQL&#10;1gAAAAkBAAAPAAAAAAAAAAEAIAAAACIAAABkcnMvZG93bnJldi54bWxQSwECFAAUAAAACACHTuJA&#10;p5r7nOoBAADdAwAADgAAAAAAAAABACAAAAAlAQAAZHJzL2Uyb0RvYy54bWxQSwUGAAAAAAYABgBZ&#10;AQAAgQUAAAAA&#10;">
                <v:fill on="t" focussize="0,0"/>
                <v:stroke weight="1pt" color="#548235" joinstyle="miter"/>
                <v:imagedata o:title=""/>
                <o:lock v:ext="edit" aspectratio="f"/>
                <v:textbox>
                  <w:txbxContent>
                    <w:p>
                      <w:pPr>
                        <w:ind w:firstLine="1260" w:firstLineChars="600"/>
                      </w:pPr>
                      <w:r>
                        <w:rPr>
                          <w:rFonts w:hint="eastAsia"/>
                        </w:rPr>
                        <w:t>省财政厅</w:t>
                      </w:r>
                    </w:p>
                  </w:txbxContent>
                </v:textbox>
                <w10:wrap type="square"/>
              </v:rect>
            </w:pict>
          </mc:Fallback>
        </mc:AlternateContent>
      </w:r>
    </w:p>
    <w:p>
      <w:pPr/>
    </w:p>
    <w:p>
      <w:pPr/>
    </w:p>
    <w:p>
      <w:pPr>
        <w:tabs>
          <w:tab w:val="center" w:pos="4213"/>
          <w:tab w:val="left" w:pos="4777"/>
        </w:tabs>
        <w:jc w:val="left"/>
      </w:pPr>
      <w:r>
        <w:rPr>
          <w:rFonts w:asciiTheme="majorEastAsia" w:hAnsiTheme="majorEastAsia" w:eastAsiaTheme="majorEastAsia"/>
        </w:rPr>
        <mc:AlternateContent>
          <mc:Choice Requires="wps">
            <w:drawing>
              <wp:anchor distT="0" distB="0" distL="114300" distR="114300" simplePos="0" relativeHeight="251659264" behindDoc="0" locked="0" layoutInCell="1" allowOverlap="1">
                <wp:simplePos x="0" y="0"/>
                <wp:positionH relativeFrom="column">
                  <wp:posOffset>2271395</wp:posOffset>
                </wp:positionH>
                <wp:positionV relativeFrom="paragraph">
                  <wp:posOffset>26035</wp:posOffset>
                </wp:positionV>
                <wp:extent cx="76200" cy="289560"/>
                <wp:effectExtent l="15240" t="6350" r="22860" b="8890"/>
                <wp:wrapNone/>
                <wp:docPr id="1" name="自选图形 21"/>
                <wp:cNvGraphicFramePr/>
                <a:graphic xmlns:a="http://schemas.openxmlformats.org/drawingml/2006/main">
                  <a:graphicData uri="http://schemas.microsoft.com/office/word/2010/wordprocessingShape">
                    <wps:wsp>
                      <wps:cNvSpPr/>
                      <wps:spPr>
                        <a:xfrm>
                          <a:off x="0" y="0"/>
                          <a:ext cx="76200" cy="289560"/>
                        </a:xfrm>
                        <a:prstGeom prst="downArrow">
                          <a:avLst>
                            <a:gd name="adj1" fmla="val 50000"/>
                            <a:gd name="adj2" fmla="val 49998"/>
                          </a:avLst>
                        </a:prstGeom>
                        <a:solidFill>
                          <a:srgbClr val="000000"/>
                        </a:solidFill>
                        <a:ln w="12700" cap="flat" cmpd="sng">
                          <a:solidFill>
                            <a:srgbClr val="41719C"/>
                          </a:solidFill>
                          <a:prstDash val="solid"/>
                          <a:miter/>
                          <a:headEnd type="none" w="med" len="med"/>
                          <a:tailEnd type="none" w="med" len="med"/>
                        </a:ln>
                      </wps:spPr>
                      <wps:bodyPr anchor="ctr" upright="1"/>
                    </wps:wsp>
                  </a:graphicData>
                </a:graphic>
              </wp:anchor>
            </w:drawing>
          </mc:Choice>
          <mc:Fallback>
            <w:pict>
              <v:shape id="自选图形 21" o:spid="_x0000_s1026" o:spt="67" type="#_x0000_t67" style="position:absolute;left:0pt;margin-left:178.85pt;margin-top:2.05pt;height:22.8pt;width:6pt;z-index:251659264;v-text-anchor:middle;mso-width-relative:page;mso-height-relative:page;" fillcolor="#000000" filled="t" stroked="t" coordsize="21600,21600" o:gfxdata="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9cHKfYAAAACAEA&#10;AA8AAAAAAAAAAQAgAAAAIgAAAGRycy9kb3ducmV2LnhtbFBLAQIUABQAAAAIAIdO4kBN9Y8dGgIA&#10;ADkEAAAOAAAAAAAAAAEAIAAAACcBAABkcnMvZTJvRG9jLnhtbFBLBQYAAAAABgAGAFkBAACzBQAA&#10;AAA=&#10;" adj="18759,5400">
                <v:fill on="t" focussize="0,0"/>
                <v:stroke weight="1pt" color="#41719C" joinstyle="miter"/>
                <v:imagedata o:title=""/>
                <o:lock v:ext="edit" aspectratio="f"/>
              </v:shape>
            </w:pict>
          </mc:Fallback>
        </mc:AlternateContent>
      </w:r>
      <w:r>
        <w:rPr>
          <w:rFonts w:hint="eastAsia"/>
        </w:rPr>
        <w:tab/>
      </w:r>
      <w:r>
        <w:rPr>
          <w:rFonts w:hint="eastAsia"/>
        </w:rPr>
        <w:t>下达资金</w:t>
      </w:r>
    </w:p>
    <w:p>
      <w:pPr>
        <w:tabs>
          <w:tab w:val="left" w:pos="5545"/>
        </w:tabs>
        <w:jc w:val="left"/>
      </w:pPr>
      <w:r>
        <mc:AlternateContent>
          <mc:Choice Requires="wps">
            <w:drawing>
              <wp:anchor distT="0" distB="0" distL="114300" distR="114300" simplePos="0" relativeHeight="251660288" behindDoc="0" locked="0" layoutInCell="1" allowOverlap="1">
                <wp:simplePos x="0" y="0"/>
                <wp:positionH relativeFrom="column">
                  <wp:posOffset>953135</wp:posOffset>
                </wp:positionH>
                <wp:positionV relativeFrom="paragraph">
                  <wp:posOffset>155575</wp:posOffset>
                </wp:positionV>
                <wp:extent cx="2885440" cy="365760"/>
                <wp:effectExtent l="6350" t="6350" r="22860" b="8890"/>
                <wp:wrapNone/>
                <wp:docPr id="7" name="矩形 7"/>
                <wp:cNvGraphicFramePr/>
                <a:graphic xmlns:a="http://schemas.openxmlformats.org/drawingml/2006/main">
                  <a:graphicData uri="http://schemas.microsoft.com/office/word/2010/wordprocessingShape">
                    <wps:wsp>
                      <wps:cNvSpPr/>
                      <wps:spPr>
                        <a:xfrm>
                          <a:off x="2096135" y="2060575"/>
                          <a:ext cx="3352800" cy="365760"/>
                        </a:xfrm>
                        <a:prstGeom prst="rect">
                          <a:avLst/>
                        </a:prstGeom>
                        <a:solidFill>
                          <a:srgbClr val="FFFFFF"/>
                        </a:solidFill>
                        <a:ln w="12700" cap="flat" cmpd="sng" algn="ctr">
                          <a:solidFill>
                            <a:srgbClr val="70AD47"/>
                          </a:solidFill>
                          <a:prstDash val="solid"/>
                          <a:miter lim="800000"/>
                        </a:ln>
                        <a:effectLst/>
                      </wps:spPr>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县</w:t>
                            </w:r>
                            <w:r>
                              <w:rPr>
                                <w:rFonts w:hint="eastAsia"/>
                              </w:rPr>
                              <w:t>财政局</w:t>
                            </w:r>
                            <w:r>
                              <w:rPr>
                                <w:rFonts w:hint="eastAsia"/>
                                <w:lang w:eastAsia="zh-CN"/>
                              </w:rPr>
                              <w:t>应及时商相关行业部门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05pt;margin-top:12.25pt;height:28.8pt;width:227.2pt;z-index:251660288;v-text-anchor:middle;mso-width-relative:page;mso-height-relative:page;" fillcolor="#FFFFFF" filled="t" stroked="t" coordsize="21600,21600" o:gfxdata="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F6KodNcAAAAJAQAADwAAAAAAAAABACAAAAAiAAAAZHJzL2Rvd25y&#10;ZXYueG1sUEsBAhQAFAAAAAgAh07iQO6TRrRxAgAAywQAAA4AAAAAAAAAAQAgAAAAJgEAAGRycy9l&#10;Mm9Eb2MueG1sUEsFBgAAAAAGAAYAWQEAAAkGAAAAAA==&#10;">
                <v:fill on="t" focussize="0,0"/>
                <v:stroke weight="1pt" color="#70AD47"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县</w:t>
                      </w:r>
                      <w:r>
                        <w:rPr>
                          <w:rFonts w:hint="eastAsia"/>
                        </w:rPr>
                        <w:t>财政局</w:t>
                      </w:r>
                      <w:r>
                        <w:rPr>
                          <w:rFonts w:hint="eastAsia"/>
                          <w:lang w:eastAsia="zh-CN"/>
                        </w:rPr>
                        <w:t>应及时商相关行业部门</w:t>
                      </w:r>
                    </w:p>
                  </w:txbxContent>
                </v:textbox>
              </v:rect>
            </w:pict>
          </mc:Fallback>
        </mc:AlternateContent>
      </w:r>
      <w:r>
        <w:rPr>
          <w:rFonts w:hint="eastAsia"/>
        </w:rPr>
        <w:tab/>
      </w:r>
      <w:bookmarkStart w:id="0" w:name="_GoBack"/>
      <w:bookmarkEnd w:id="0"/>
    </w:p>
    <w:p>
      <w:pPr>
        <w:tabs>
          <w:tab w:val="left" w:pos="7129"/>
        </w:tabs>
        <w:jc w:val="left"/>
      </w:pPr>
      <w:r>
        <w:rPr>
          <w:rFonts w:hint="eastAsia"/>
        </w:rPr>
        <w:tab/>
      </w:r>
    </w:p>
    <w:p>
      <w:pPr>
        <w:tabs>
          <w:tab w:val="left" w:pos="7129"/>
        </w:tabs>
        <w:jc w:val="left"/>
      </w:pPr>
      <w:r>
        <mc:AlternateContent>
          <mc:Choice Requires="wps">
            <w:drawing>
              <wp:anchor distT="0" distB="0" distL="114300" distR="114300" simplePos="0" relativeHeight="251661312" behindDoc="0" locked="0" layoutInCell="1" allowOverlap="1">
                <wp:simplePos x="0" y="0"/>
                <wp:positionH relativeFrom="column">
                  <wp:posOffset>1585595</wp:posOffset>
                </wp:positionH>
                <wp:positionV relativeFrom="paragraph">
                  <wp:posOffset>155575</wp:posOffset>
                </wp:positionV>
                <wp:extent cx="83820" cy="312420"/>
                <wp:effectExtent l="15240" t="6350" r="15240" b="24130"/>
                <wp:wrapNone/>
                <wp:docPr id="2" name="自选图形 19"/>
                <wp:cNvGraphicFramePr/>
                <a:graphic xmlns:a="http://schemas.openxmlformats.org/drawingml/2006/main">
                  <a:graphicData uri="http://schemas.microsoft.com/office/word/2010/wordprocessingShape">
                    <wps:wsp>
                      <wps:cNvSpPr/>
                      <wps:spPr>
                        <a:xfrm>
                          <a:off x="0" y="0"/>
                          <a:ext cx="83820" cy="312420"/>
                        </a:xfrm>
                        <a:prstGeom prst="downArrow">
                          <a:avLst>
                            <a:gd name="adj1" fmla="val 50000"/>
                            <a:gd name="adj2" fmla="val 49990"/>
                          </a:avLst>
                        </a:prstGeom>
                        <a:solidFill>
                          <a:srgbClr val="000000"/>
                        </a:solidFill>
                        <a:ln w="12700" cap="flat" cmpd="sng">
                          <a:solidFill>
                            <a:srgbClr val="41719C"/>
                          </a:solidFill>
                          <a:prstDash val="solid"/>
                          <a:miter/>
                          <a:headEnd type="none" w="med" len="med"/>
                          <a:tailEnd type="none" w="med" len="med"/>
                        </a:ln>
                      </wps:spPr>
                      <wps:bodyPr anchor="ctr" upright="1"/>
                    </wps:wsp>
                  </a:graphicData>
                </a:graphic>
              </wp:anchor>
            </w:drawing>
          </mc:Choice>
          <mc:Fallback>
            <w:pict>
              <v:shape id="自选图形 19" o:spid="_x0000_s1026" o:spt="67" type="#_x0000_t67" style="position:absolute;left:0pt;margin-left:124.85pt;margin-top:12.25pt;height:24.6pt;width:6.6pt;z-index:251661312;v-text-anchor:middle;mso-width-relative:page;mso-height-relative:page;" fillcolor="#000000" filled="t" stroked="t" coordsize="21600,21600" o:gfxdata="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Y5Pm2QAA&#10;AAkBAAAPAAAAAAAAAAEAIAAAACIAAABkcnMvZG93bnJldi54bWxQSwECFAAUAAAACACHTuJAVLYW&#10;lh0CAAA5BAAADgAAAAAAAAABACAAAAAoAQAAZHJzL2Uyb0RvYy54bWxQSwUGAAAAAAYABgBZAQAA&#10;twUAAAAA&#10;" adj="18704,5400">
                <v:fill on="t" focussize="0,0"/>
                <v:stroke weight="1pt" color="#41719C" joinstyle="miter"/>
                <v:imagedata o:title=""/>
                <o:lock v:ext="edit" aspectratio="f"/>
              </v:shape>
            </w:pict>
          </mc:Fallback>
        </mc:AlternateContent>
      </w:r>
    </w:p>
    <w:p>
      <w:pPr>
        <w:tabs>
          <w:tab w:val="left" w:pos="4741"/>
        </w:tabs>
        <w:ind w:firstLine="2730" w:firstLineChars="1300"/>
        <w:jc w:val="left"/>
      </w:pPr>
      <w:r>
        <mc:AlternateContent>
          <mc:Choice Requires="wps">
            <w:drawing>
              <wp:anchor distT="0" distB="0" distL="114300" distR="114300" simplePos="0" relativeHeight="251664384" behindDoc="0" locked="0" layoutInCell="1" allowOverlap="1">
                <wp:simplePos x="0" y="0"/>
                <wp:positionH relativeFrom="column">
                  <wp:posOffset>3498215</wp:posOffset>
                </wp:positionH>
                <wp:positionV relativeFrom="paragraph">
                  <wp:posOffset>80010</wp:posOffset>
                </wp:positionV>
                <wp:extent cx="2049145" cy="1047750"/>
                <wp:effectExtent l="6350" t="6350" r="20955" b="12700"/>
                <wp:wrapNone/>
                <wp:docPr id="11" name="矩形 11"/>
                <wp:cNvGraphicFramePr/>
                <a:graphic xmlns:a="http://schemas.openxmlformats.org/drawingml/2006/main">
                  <a:graphicData uri="http://schemas.microsoft.com/office/word/2010/wordprocessingShape">
                    <wps:wsp>
                      <wps:cNvSpPr/>
                      <wps:spPr>
                        <a:xfrm>
                          <a:off x="4793615" y="2868295"/>
                          <a:ext cx="1554480" cy="541020"/>
                        </a:xfrm>
                        <a:prstGeom prst="rect">
                          <a:avLst/>
                        </a:prstGeom>
                        <a:solidFill>
                          <a:srgbClr val="FFFFFF"/>
                        </a:solidFill>
                        <a:ln w="12700" cap="flat" cmpd="sng" algn="ctr">
                          <a:solidFill>
                            <a:srgbClr val="70AD47"/>
                          </a:solidFill>
                          <a:prstDash val="solid"/>
                          <a:miter lim="800000"/>
                        </a:ln>
                        <a:effectLst/>
                      </wps:spPr>
                      <wps:txbx>
                        <w:txbxContent>
                          <w:p>
                            <w:pPr>
                              <w:jc w:val="left"/>
                            </w:pPr>
                            <w:r>
                              <w:rPr>
                                <w:rFonts w:hint="eastAsia"/>
                              </w:rPr>
                              <w:t>县</w:t>
                            </w:r>
                            <w:r>
                              <w:rPr>
                                <w:rFonts w:hint="eastAsia"/>
                                <w:lang w:eastAsia="zh-CN"/>
                              </w:rPr>
                              <w:t>乡村振兴局</w:t>
                            </w:r>
                            <w:r>
                              <w:rPr>
                                <w:rFonts w:hint="eastAsia"/>
                              </w:rPr>
                              <w:t>、民</w:t>
                            </w:r>
                            <w:r>
                              <w:rPr>
                                <w:rFonts w:hint="eastAsia"/>
                                <w:lang w:eastAsia="zh-CN"/>
                              </w:rPr>
                              <w:t>族</w:t>
                            </w:r>
                            <w:r>
                              <w:rPr>
                                <w:rFonts w:hint="eastAsia"/>
                              </w:rPr>
                              <w:t>局、发改</w:t>
                            </w:r>
                            <w:r>
                              <w:rPr>
                                <w:rFonts w:hint="eastAsia"/>
                                <w:lang w:eastAsia="zh-CN"/>
                              </w:rPr>
                              <w:t>委</w:t>
                            </w:r>
                            <w:r>
                              <w:rPr>
                                <w:rFonts w:hint="eastAsia"/>
                              </w:rPr>
                              <w:t>等将批准的项目实施方案按照要求在当地主要媒体或政府门户网站上进行公告（原则上不少于10天）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5.45pt;margin-top:6.3pt;height:82.5pt;width:161.35pt;z-index:251664384;v-text-anchor:middle;mso-width-relative:page;mso-height-relative:page;" fillcolor="#FFFFFF" filled="t" stroked="t" coordsize="21600,21600" o:gfxdata="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K3rFN2QAAAAoBAAAPAAAAAAAAAAEAIAAAACIAAABkcnMv&#10;ZG93bnJldi54bWxQSwECFAAUAAAACACHTuJAhdxLV3QCAADNBAAADgAAAAAAAAABACAAAAAoAQAA&#10;ZHJzL2Uyb0RvYy54bWxQSwUGAAAAAAYABgBZAQAADgYAAAAA&#10;">
                <v:fill on="t" focussize="0,0"/>
                <v:stroke weight="1pt" color="#70AD47" miterlimit="8" joinstyle="miter"/>
                <v:imagedata o:title=""/>
                <o:lock v:ext="edit" aspectratio="f"/>
                <v:textbox>
                  <w:txbxContent>
                    <w:p>
                      <w:pPr>
                        <w:jc w:val="left"/>
                      </w:pPr>
                      <w:r>
                        <w:rPr>
                          <w:rFonts w:hint="eastAsia"/>
                        </w:rPr>
                        <w:t>县</w:t>
                      </w:r>
                      <w:r>
                        <w:rPr>
                          <w:rFonts w:hint="eastAsia"/>
                          <w:lang w:eastAsia="zh-CN"/>
                        </w:rPr>
                        <w:t>乡村振兴局</w:t>
                      </w:r>
                      <w:r>
                        <w:rPr>
                          <w:rFonts w:hint="eastAsia"/>
                        </w:rPr>
                        <w:t>、民</w:t>
                      </w:r>
                      <w:r>
                        <w:rPr>
                          <w:rFonts w:hint="eastAsia"/>
                          <w:lang w:eastAsia="zh-CN"/>
                        </w:rPr>
                        <w:t>族</w:t>
                      </w:r>
                      <w:r>
                        <w:rPr>
                          <w:rFonts w:hint="eastAsia"/>
                        </w:rPr>
                        <w:t>局、发改</w:t>
                      </w:r>
                      <w:r>
                        <w:rPr>
                          <w:rFonts w:hint="eastAsia"/>
                          <w:lang w:eastAsia="zh-CN"/>
                        </w:rPr>
                        <w:t>委</w:t>
                      </w:r>
                      <w:r>
                        <w:rPr>
                          <w:rFonts w:hint="eastAsia"/>
                        </w:rPr>
                        <w:t>等将批准的项目实施方案按照要求在当地主要媒体或政府门户网站上进行公告（原则上不少于10天）</w:t>
                      </w:r>
                    </w:p>
                  </w:txbxContent>
                </v:textbox>
              </v:rect>
            </w:pict>
          </mc:Fallback>
        </mc:AlternateContent>
      </w:r>
      <w:r>
        <w:rPr>
          <w:rFonts w:hint="eastAsia"/>
        </w:rPr>
        <w:t>项目主管部门</w:t>
      </w:r>
    </w:p>
    <w:p>
      <w:pPr/>
      <w:r>
        <mc:AlternateContent>
          <mc:Choice Requires="wps">
            <w:drawing>
              <wp:anchor distT="0" distB="0" distL="114300" distR="114300" simplePos="0" relativeHeight="251662336" behindDoc="0" locked="0" layoutInCell="1" allowOverlap="1">
                <wp:simplePos x="0" y="0"/>
                <wp:positionH relativeFrom="column">
                  <wp:posOffset>-227965</wp:posOffset>
                </wp:positionH>
                <wp:positionV relativeFrom="paragraph">
                  <wp:posOffset>125730</wp:posOffset>
                </wp:positionV>
                <wp:extent cx="2788920" cy="518160"/>
                <wp:effectExtent l="6350" t="6350" r="24130" b="8890"/>
                <wp:wrapNone/>
                <wp:docPr id="9" name="矩形 9"/>
                <wp:cNvGraphicFramePr/>
                <a:graphic xmlns:a="http://schemas.openxmlformats.org/drawingml/2006/main">
                  <a:graphicData uri="http://schemas.microsoft.com/office/word/2010/wordprocessingShape">
                    <wps:wsp>
                      <wps:cNvSpPr/>
                      <wps:spPr>
                        <a:xfrm>
                          <a:off x="2103755" y="2982595"/>
                          <a:ext cx="3429000" cy="723900"/>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县</w:t>
                            </w:r>
                            <w:r>
                              <w:rPr>
                                <w:rFonts w:hint="eastAsia"/>
                                <w:lang w:eastAsia="zh-CN"/>
                              </w:rPr>
                              <w:t>乡村振兴局</w:t>
                            </w:r>
                            <w:r>
                              <w:rPr>
                                <w:rFonts w:hint="eastAsia"/>
                              </w:rPr>
                              <w:t>、民</w:t>
                            </w:r>
                            <w:r>
                              <w:rPr>
                                <w:rFonts w:hint="eastAsia"/>
                                <w:lang w:eastAsia="zh-CN"/>
                              </w:rPr>
                              <w:t>族</w:t>
                            </w:r>
                            <w:r>
                              <w:rPr>
                                <w:rFonts w:hint="eastAsia"/>
                              </w:rPr>
                              <w:t>局、发改</w:t>
                            </w:r>
                            <w:r>
                              <w:rPr>
                                <w:rFonts w:hint="eastAsia"/>
                                <w:lang w:eastAsia="zh-CN"/>
                              </w:rPr>
                              <w:t>委</w:t>
                            </w:r>
                            <w:r>
                              <w:rPr>
                                <w:rFonts w:hint="eastAsia"/>
                              </w:rPr>
                              <w:t>等（</w:t>
                            </w:r>
                            <w:r>
                              <w:rPr>
                                <w:rFonts w:hint="eastAsia"/>
                                <w:lang w:val="en-US" w:eastAsia="zh-CN"/>
                              </w:rPr>
                              <w:t>25</w:t>
                            </w:r>
                            <w:r>
                              <w:rPr>
                                <w:rFonts w:hint="eastAsia"/>
                              </w:rPr>
                              <w:t>日内）拟定项目资金分配方案报县人民政府审批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95pt;margin-top:9.9pt;height:40.8pt;width:219.6pt;z-index:251662336;v-text-anchor:middle;mso-width-relative:page;mso-height-relative:page;" fillcolor="#FFFFFF" filled="t" stroked="t" coordsize="21600,21600" o:gfxdata="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GwDcU2QAAAAoBAAAPAAAAAAAAAAEAIAAAACIAAABkcnMvZG93bnJl&#10;di54bWxQSwECFAAUAAAACACHTuJAmna6e24CAADLBAAADgAAAAAAAAABACAAAAAoAQAAZHJzL2Uy&#10;b0RvYy54bWxQSwUGAAAAAAYABgBZAQAACAYAAAAA&#10;">
                <v:fill on="t" focussize="0,0"/>
                <v:stroke weight="1pt" color="#70AD47" miterlimit="8" joinstyle="miter"/>
                <v:imagedata o:title=""/>
                <o:lock v:ext="edit" aspectratio="f"/>
                <v:textbox>
                  <w:txbxContent>
                    <w:p>
                      <w:pPr>
                        <w:jc w:val="center"/>
                      </w:pPr>
                      <w:r>
                        <w:rPr>
                          <w:rFonts w:hint="eastAsia"/>
                        </w:rPr>
                        <w:t>县</w:t>
                      </w:r>
                      <w:r>
                        <w:rPr>
                          <w:rFonts w:hint="eastAsia"/>
                          <w:lang w:eastAsia="zh-CN"/>
                        </w:rPr>
                        <w:t>乡村振兴局</w:t>
                      </w:r>
                      <w:r>
                        <w:rPr>
                          <w:rFonts w:hint="eastAsia"/>
                        </w:rPr>
                        <w:t>、民</w:t>
                      </w:r>
                      <w:r>
                        <w:rPr>
                          <w:rFonts w:hint="eastAsia"/>
                          <w:lang w:eastAsia="zh-CN"/>
                        </w:rPr>
                        <w:t>族</w:t>
                      </w:r>
                      <w:r>
                        <w:rPr>
                          <w:rFonts w:hint="eastAsia"/>
                        </w:rPr>
                        <w:t>局、发改</w:t>
                      </w:r>
                      <w:r>
                        <w:rPr>
                          <w:rFonts w:hint="eastAsia"/>
                          <w:lang w:eastAsia="zh-CN"/>
                        </w:rPr>
                        <w:t>委</w:t>
                      </w:r>
                      <w:r>
                        <w:rPr>
                          <w:rFonts w:hint="eastAsia"/>
                        </w:rPr>
                        <w:t>等（</w:t>
                      </w:r>
                      <w:r>
                        <w:rPr>
                          <w:rFonts w:hint="eastAsia"/>
                          <w:lang w:val="en-US" w:eastAsia="zh-CN"/>
                        </w:rPr>
                        <w:t>25</w:t>
                      </w:r>
                      <w:r>
                        <w:rPr>
                          <w:rFonts w:hint="eastAsia"/>
                        </w:rPr>
                        <w:t>日内）拟定项目资金分配方案报县人民政府审批</w:t>
                      </w:r>
                    </w:p>
                  </w:txbxContent>
                </v:textbox>
              </v:rect>
            </w:pict>
          </mc:Fallback>
        </mc:AlternateContent>
      </w:r>
    </w:p>
    <w:p>
      <w:pPr>
        <w:tabs>
          <w:tab w:val="left" w:pos="5389"/>
        </w:tabs>
        <w:jc w:val="left"/>
      </w:pPr>
      <w:r>
        <mc:AlternateContent>
          <mc:Choice Requires="wps">
            <w:drawing>
              <wp:anchor distT="0" distB="0" distL="114300" distR="114300" simplePos="0" relativeHeight="251672576" behindDoc="0" locked="0" layoutInCell="1" allowOverlap="1">
                <wp:simplePos x="0" y="0"/>
                <wp:positionH relativeFrom="column">
                  <wp:posOffset>3902075</wp:posOffset>
                </wp:positionH>
                <wp:positionV relativeFrom="paragraph">
                  <wp:posOffset>2384425</wp:posOffset>
                </wp:positionV>
                <wp:extent cx="1637665" cy="958850"/>
                <wp:effectExtent l="6350" t="6350" r="13335" b="6350"/>
                <wp:wrapNone/>
                <wp:docPr id="19" name="矩形 19"/>
                <wp:cNvGraphicFramePr/>
                <a:graphic xmlns:a="http://schemas.openxmlformats.org/drawingml/2006/main">
                  <a:graphicData uri="http://schemas.microsoft.com/office/word/2010/wordprocessingShape">
                    <wps:wsp>
                      <wps:cNvSpPr/>
                      <wps:spPr>
                        <a:xfrm>
                          <a:off x="5258435" y="5386705"/>
                          <a:ext cx="1729740" cy="1058545"/>
                        </a:xfrm>
                        <a:prstGeom prst="rect">
                          <a:avLst/>
                        </a:prstGeom>
                        <a:solidFill>
                          <a:srgbClr val="FFFFFF"/>
                        </a:solidFill>
                        <a:ln w="12700" cap="flat" cmpd="sng" algn="ctr">
                          <a:solidFill>
                            <a:srgbClr val="70AD47"/>
                          </a:solidFill>
                          <a:prstDash val="solid"/>
                          <a:miter lim="800000"/>
                        </a:ln>
                        <a:effectLst/>
                      </wps:spPr>
                      <wps:txbx>
                        <w:txbxContent>
                          <w:p>
                            <w:pPr>
                              <w:jc w:val="left"/>
                            </w:pPr>
                            <w:r>
                              <w:rPr>
                                <w:rFonts w:hint="eastAsia"/>
                              </w:rPr>
                              <w:t>直接扶持到户资金，要在所在行政村或自然村进行事前、事后公示公告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7.25pt;margin-top:187.75pt;height:75.5pt;width:128.95pt;z-index:251672576;v-text-anchor:middle;mso-width-relative:page;mso-height-relative:page;" fillcolor="#FFFFFF" filled="t" stroked="t" coordsize="21600,21600" o:gfxdata="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FfKAG3bAAAACwEAAA8AAAAAAAAAAQAgAAAAIgAAAGRy&#10;cy9kb3ducmV2LnhtbFBLAQIUABQAAAAIAIdO4kBSwlrMdAIAAM4EAAAOAAAAAAAAAAEAIAAAACoB&#10;AABkcnMvZTJvRG9jLnhtbFBLBQYAAAAABgAGAFkBAAAQBgAAAAA=&#10;">
                <v:fill on="t" focussize="0,0"/>
                <v:stroke weight="1pt" color="#70AD47" miterlimit="8" joinstyle="miter"/>
                <v:imagedata o:title=""/>
                <o:lock v:ext="edit" aspectratio="f"/>
                <v:textbox>
                  <w:txbxContent>
                    <w:p>
                      <w:pPr>
                        <w:jc w:val="left"/>
                      </w:pPr>
                      <w:r>
                        <w:rPr>
                          <w:rFonts w:hint="eastAsia"/>
                        </w:rPr>
                        <w:t>直接扶持到户资金，要在所在行政村或自然村进行事前、事后公示公告</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991870</wp:posOffset>
                </wp:positionH>
                <wp:positionV relativeFrom="paragraph">
                  <wp:posOffset>567055</wp:posOffset>
                </wp:positionV>
                <wp:extent cx="75565" cy="440690"/>
                <wp:effectExtent l="15240" t="6350" r="23495" b="10160"/>
                <wp:wrapNone/>
                <wp:docPr id="12" name="下箭头 12"/>
                <wp:cNvGraphicFramePr/>
                <a:graphic xmlns:a="http://schemas.openxmlformats.org/drawingml/2006/main">
                  <a:graphicData uri="http://schemas.microsoft.com/office/word/2010/wordprocessingShape">
                    <wps:wsp>
                      <wps:cNvSpPr/>
                      <wps:spPr>
                        <a:xfrm>
                          <a:off x="2134870" y="3462655"/>
                          <a:ext cx="75565" cy="365760"/>
                        </a:xfrm>
                        <a:prstGeom prst="down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78.1pt;margin-top:44.65pt;height:34.7pt;width:5.95pt;z-index:251665408;v-text-anchor:middle;mso-width-relative:page;mso-height-relative:page;" fillcolor="#000000" filled="t" stroked="t" coordsize="21600,21600" o:gfxdata="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JiAnLvWAAAACgEAAA8AAAAAAAAAAQAgAAAA&#10;IgAAAGRycy9kb3ducmV2LnhtbFBLAQIUABQAAAAIAIdO4kCH0m7BfwIAAOkEAAAOAAAAAAAAAAEA&#10;IAAAACUBAABkcnMvZTJvRG9jLnhtbFBLBQYAAAAABgAGAFkBAAAWBgAAAAA=&#10;" adj="19369,5400">
                <v:fill on="t" focussize="0,0"/>
                <v:stroke weight="1pt" color="#2D5171" miterlimit="8" joinstyle="miter"/>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2632710</wp:posOffset>
                </wp:positionH>
                <wp:positionV relativeFrom="paragraph">
                  <wp:posOffset>238125</wp:posOffset>
                </wp:positionV>
                <wp:extent cx="766445" cy="76200"/>
                <wp:effectExtent l="6350" t="14605" r="27305" b="23495"/>
                <wp:wrapNone/>
                <wp:docPr id="3" name="自选图形 3"/>
                <wp:cNvGraphicFramePr/>
                <a:graphic xmlns:a="http://schemas.openxmlformats.org/drawingml/2006/main">
                  <a:graphicData uri="http://schemas.microsoft.com/office/word/2010/wordprocessingShape">
                    <wps:wsp>
                      <wps:cNvSpPr/>
                      <wps:spPr>
                        <a:xfrm>
                          <a:off x="0" y="0"/>
                          <a:ext cx="766445" cy="76200"/>
                        </a:xfrm>
                        <a:prstGeom prst="rightArrow">
                          <a:avLst>
                            <a:gd name="adj1" fmla="val 50000"/>
                            <a:gd name="adj2" fmla="val 55041"/>
                          </a:avLst>
                        </a:prstGeom>
                        <a:solidFill>
                          <a:srgbClr val="000000"/>
                        </a:solidFill>
                        <a:ln w="12700" cap="flat" cmpd="sng">
                          <a:solidFill>
                            <a:srgbClr val="41719C"/>
                          </a:solidFill>
                          <a:prstDash val="solid"/>
                          <a:miter/>
                          <a:headEnd type="none" w="med" len="med"/>
                          <a:tailEnd type="none" w="med" len="med"/>
                        </a:ln>
                      </wps:spPr>
                      <wps:bodyPr anchor="ctr" upright="1"/>
                    </wps:wsp>
                  </a:graphicData>
                </a:graphic>
              </wp:anchor>
            </w:drawing>
          </mc:Choice>
          <mc:Fallback>
            <w:pict>
              <v:shape id="自选图形 3" o:spid="_x0000_s1026" o:spt="13" type="#_x0000_t13" style="position:absolute;left:0pt;margin-left:207.3pt;margin-top:18.75pt;height:6pt;width:60.35pt;z-index:251663360;v-text-anchor:middle;mso-width-relative:page;mso-height-relative:page;" fillcolor="#000000" filled="t" stroked="t" coordsize="21600,21600" o:gfxdata="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lXo+dgAAAAJAQAA&#10;DwAAAAAAAAABACAAAAAiAAAAZHJzL2Rvd25yZXYueG1sUEsBAhQAFAAAAAgAh07iQBgeZOAZAgAA&#10;OQQAAA4AAAAAAAAAAQAgAAAAJwEAAGRycy9lMm9Eb2MueG1sUEsFBgAAAAAGAAYAWQEAALIFAAAA&#10;AA==&#10;" adj="20419,5400">
                <v:fill on="t" focussize="0,0"/>
                <v:stroke weight="1pt" color="#41719C" joinstyle="miter"/>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2454275</wp:posOffset>
                </wp:positionH>
                <wp:positionV relativeFrom="paragraph">
                  <wp:posOffset>3587115</wp:posOffset>
                </wp:positionV>
                <wp:extent cx="2270760" cy="99060"/>
                <wp:effectExtent l="8890" t="15240" r="6350" b="19050"/>
                <wp:wrapNone/>
                <wp:docPr id="24" name="左箭头 24"/>
                <wp:cNvGraphicFramePr/>
                <a:graphic xmlns:a="http://schemas.openxmlformats.org/drawingml/2006/main">
                  <a:graphicData uri="http://schemas.microsoft.com/office/word/2010/wordprocessingShape">
                    <wps:wsp>
                      <wps:cNvSpPr/>
                      <wps:spPr>
                        <a:xfrm>
                          <a:off x="3597275" y="6467475"/>
                          <a:ext cx="2270760" cy="114300"/>
                        </a:xfrm>
                        <a:prstGeom prst="leftArrow">
                          <a:avLst/>
                        </a:prstGeom>
                        <a:solidFill>
                          <a:srgbClr val="000000"/>
                        </a:solidFill>
                        <a:ln w="12700" cap="flat" cmpd="sng" algn="ctr">
                          <a:solidFill>
                            <a:srgbClr val="000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193.25pt;margin-top:282.45pt;height:7.8pt;width:178.8pt;z-index:251676672;v-text-anchor:middle;mso-width-relative:page;mso-height-relative:page;" fillcolor="#000000" filled="t" stroked="t" coordsize="21600,21600" o:gfxdata="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q9qcU3AAAAAsBAAAPAAAAAAAAAAEAIAAA&#10;ACIAAABkcnMvZG93bnJldi54bWxQSwECFAAUAAAACACHTuJAgCV9DnoCAADrBAAADgAAAAAAAAAB&#10;ACAAAAArAQAAZHJzL2Uyb0RvYy54bWxQSwUGAAAAAAYABgBZAQAAFwYAAAAA&#10;" adj="543,5400">
                <v:fill on="t" focussize="0,0"/>
                <v:stroke weight="1pt" color="#000000" miterlimit="8" joinstyle="miter"/>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509270</wp:posOffset>
                </wp:positionH>
                <wp:positionV relativeFrom="paragraph">
                  <wp:posOffset>2510155</wp:posOffset>
                </wp:positionV>
                <wp:extent cx="3057525" cy="725805"/>
                <wp:effectExtent l="6350" t="6350" r="22225" b="10795"/>
                <wp:wrapNone/>
                <wp:docPr id="17" name="矩形 17"/>
                <wp:cNvGraphicFramePr/>
                <a:graphic xmlns:a="http://schemas.openxmlformats.org/drawingml/2006/main">
                  <a:graphicData uri="http://schemas.microsoft.com/office/word/2010/wordprocessingShape">
                    <wps:wsp>
                      <wps:cNvSpPr/>
                      <wps:spPr>
                        <a:xfrm>
                          <a:off x="4298315" y="5733415"/>
                          <a:ext cx="2506980" cy="861060"/>
                        </a:xfrm>
                        <a:prstGeom prst="rect">
                          <a:avLst/>
                        </a:prstGeom>
                        <a:solidFill>
                          <a:srgbClr val="FFFFFF"/>
                        </a:solidFill>
                        <a:ln w="12700" cap="flat" cmpd="sng" algn="ctr">
                          <a:solidFill>
                            <a:srgbClr val="70AD47"/>
                          </a:solidFill>
                          <a:prstDash val="solid"/>
                          <a:miter lim="800000"/>
                        </a:ln>
                        <a:effectLst/>
                      </wps:spPr>
                      <wps:txbx>
                        <w:txbxContent>
                          <w:p>
                            <w:pPr>
                              <w:jc w:val="left"/>
                            </w:pPr>
                            <w:r>
                              <w:rPr>
                                <w:rFonts w:hint="eastAsia"/>
                              </w:rPr>
                              <w:t>乡镇政府和相关项目实施单位要将本单位安排、分配的扶贫项目计划内容按照要求在政府门户网站或政务公开栏上进行公示公告</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1pt;margin-top:197.65pt;height:57.15pt;width:240.75pt;z-index:251670528;v-text-anchor:middle;mso-width-relative:page;mso-height-relative:page;" fillcolor="#FFFFFF" filled="t" stroked="t" coordsize="21600,21600" o:gfxdata="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uYKB99oAAAAKAQAADwAAAAAAAAABACAAAAAiAAAAZHJz&#10;L2Rvd25yZXYueG1sUEsBAhQAFAAAAAgAh07iQAY0ZDN0AgAAzQQAAA4AAAAAAAAAAQAgAAAAKQEA&#10;AGRycy9lMm9Eb2MueG1sUEsFBgAAAAAGAAYAWQEAAA8GAAAAAA==&#10;">
                <v:fill on="t" focussize="0,0"/>
                <v:stroke weight="1pt" color="#70AD47" miterlimit="8" joinstyle="miter"/>
                <v:imagedata o:title=""/>
                <o:lock v:ext="edit" aspectratio="f"/>
                <v:textbox>
                  <w:txbxContent>
                    <w:p>
                      <w:pPr>
                        <w:jc w:val="left"/>
                      </w:pPr>
                      <w:r>
                        <w:rPr>
                          <w:rFonts w:hint="eastAsia"/>
                        </w:rPr>
                        <w:t>乡镇政府和相关项目实施单位要将本单位安排、分配的扶贫项目计划内容按照要求在政府门户网站或政务公开栏上进行公示公告</w:t>
                      </w:r>
                    </w:p>
                    <w:p>
                      <w:pPr>
                        <w:jc w:val="center"/>
                      </w:pP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2439035</wp:posOffset>
                </wp:positionH>
                <wp:positionV relativeFrom="paragraph">
                  <wp:posOffset>3236595</wp:posOffset>
                </wp:positionV>
                <wp:extent cx="91440" cy="404495"/>
                <wp:effectExtent l="15240" t="6350" r="26670" b="27305"/>
                <wp:wrapNone/>
                <wp:docPr id="22" name="下箭头 22"/>
                <wp:cNvGraphicFramePr/>
                <a:graphic xmlns:a="http://schemas.openxmlformats.org/drawingml/2006/main">
                  <a:graphicData uri="http://schemas.microsoft.com/office/word/2010/wordprocessingShape">
                    <wps:wsp>
                      <wps:cNvSpPr/>
                      <wps:spPr>
                        <a:xfrm>
                          <a:off x="4496435" y="6071235"/>
                          <a:ext cx="121920" cy="541655"/>
                        </a:xfrm>
                        <a:prstGeom prst="down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2.05pt;margin-top:254.85pt;height:31.85pt;width:7.2pt;z-index:251674624;v-text-anchor:middle;mso-width-relative:page;mso-height-relative:page;" fillcolor="#000000" filled="t" stroked="t" coordsize="21600,21600" o:gfxdata="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Dijg2TcAAAACwEAAA8AAAAAAAAA&#10;AQAgAAAAIgAAAGRycy9kb3ducmV2LnhtbFBLAQIUABQAAAAIAIdO4kBkKrxNfwIAAOoEAAAOAAAA&#10;AAAAAAEAIAAAACsBAABkcnMvZTJvRG9jLnhtbFBLBQYAAAAABgAGAFkBAAAcBgAAAAA=&#10;" adj="19170,5400">
                <v:fill on="t" focussize="0,0"/>
                <v:stroke weight="1pt" color="#2D5171" miterlimit="8" joinstyle="miter"/>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1181735</wp:posOffset>
                </wp:positionH>
                <wp:positionV relativeFrom="paragraph">
                  <wp:posOffset>4063365</wp:posOffset>
                </wp:positionV>
                <wp:extent cx="4053840" cy="754380"/>
                <wp:effectExtent l="6350" t="6350" r="16510" b="20320"/>
                <wp:wrapNone/>
                <wp:docPr id="27" name="矩形 27"/>
                <wp:cNvGraphicFramePr/>
                <a:graphic xmlns:a="http://schemas.openxmlformats.org/drawingml/2006/main">
                  <a:graphicData uri="http://schemas.microsoft.com/office/word/2010/wordprocessingShape">
                    <wps:wsp>
                      <wps:cNvSpPr/>
                      <wps:spPr>
                        <a:xfrm>
                          <a:off x="3132455" y="6958965"/>
                          <a:ext cx="2849880" cy="800100"/>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所有公示、公告时间原则上不少于</w:t>
                            </w:r>
                            <w:r>
                              <w:rPr>
                                <w:rFonts w:hint="eastAsia"/>
                                <w:lang w:val="en-US" w:eastAsia="zh-CN"/>
                              </w:rPr>
                              <w:t>10</w:t>
                            </w:r>
                            <w:r>
                              <w:rPr>
                                <w:rFonts w:hint="eastAsia"/>
                              </w:rPr>
                              <w:t>天，并保留文字或影像资料备案。项目实施单位要按照省财政厅规定的支出进度加快项目建设和做好资金使用管理台账工作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3.05pt;margin-top:319.95pt;height:59.4pt;width:319.2pt;z-index:251678720;v-text-anchor:middle;mso-width-relative:page;mso-height-relative:page;" fillcolor="#FFFFFF" filled="t" stroked="t" coordsize="21600,21600" o:gfxdata="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JW8+D3bAAAACwEAAA8AAAAAAAAAAQAgAAAAIgAAAGRy&#10;cy9kb3ducmV2LnhtbFBLAQIUABQAAAAIAIdO4kBdgnE7dAIAAM0EAAAOAAAAAAAAAAEAIAAAACoB&#10;AABkcnMvZTJvRG9jLnhtbFBLBQYAAAAABgAGAFkBAAAQBgAAAAA=&#10;">
                <v:fill on="t" focussize="0,0"/>
                <v:stroke weight="1pt" color="#70AD47" miterlimit="8" joinstyle="miter"/>
                <v:imagedata o:title=""/>
                <o:lock v:ext="edit" aspectratio="f"/>
                <v:textbox>
                  <w:txbxContent>
                    <w:p>
                      <w:pPr>
                        <w:jc w:val="center"/>
                      </w:pPr>
                      <w:r>
                        <w:rPr>
                          <w:rFonts w:hint="eastAsia"/>
                        </w:rPr>
                        <w:t>所有公示、公告时间原则上不少于</w:t>
                      </w:r>
                      <w:r>
                        <w:rPr>
                          <w:rFonts w:hint="eastAsia"/>
                          <w:lang w:val="en-US" w:eastAsia="zh-CN"/>
                        </w:rPr>
                        <w:t>10</w:t>
                      </w:r>
                      <w:r>
                        <w:rPr>
                          <w:rFonts w:hint="eastAsia"/>
                        </w:rPr>
                        <w:t>天，并保留文字或影像资料备案。项目实施单位要按照省财政厅规定的支出进度加快项目建设和做好资金使用管理台账工作</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3620135</wp:posOffset>
                </wp:positionH>
                <wp:positionV relativeFrom="paragraph">
                  <wp:posOffset>2712085</wp:posOffset>
                </wp:positionV>
                <wp:extent cx="281940" cy="75565"/>
                <wp:effectExtent l="6350" t="15240" r="16510" b="23495"/>
                <wp:wrapNone/>
                <wp:docPr id="18" name="右箭头 18"/>
                <wp:cNvGraphicFramePr/>
                <a:graphic xmlns:a="http://schemas.openxmlformats.org/drawingml/2006/main">
                  <a:graphicData uri="http://schemas.microsoft.com/office/word/2010/wordprocessingShape">
                    <wps:wsp>
                      <wps:cNvSpPr/>
                      <wps:spPr>
                        <a:xfrm>
                          <a:off x="4839335" y="5592445"/>
                          <a:ext cx="281940" cy="75565"/>
                        </a:xfrm>
                        <a:prstGeom prst="rightArrow">
                          <a:avLst/>
                        </a:prstGeom>
                        <a:solidFill>
                          <a:srgbClr val="000000"/>
                        </a:solidFill>
                        <a:ln w="12700" cap="flat" cmpd="sng" algn="ctr">
                          <a:solidFill>
                            <a:srgbClr val="000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85.05pt;margin-top:213.55pt;height:5.95pt;width:22.2pt;z-index:251671552;v-text-anchor:middle;mso-width-relative:page;mso-height-relative:page;" fillcolor="#000000" filled="t" stroked="t" coordsize="21600,21600" o:gfxdata="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hkMwbcAAAACwEAAA8AAAAAAAAAAQAgAAAA&#10;IgAAAGRycy9kb3ducmV2LnhtbFBLAQIUABQAAAAIAIdO4kDfhxlbeQIAAOoEAAAOAAAAAAAAAAEA&#10;IAAAACsBAABkcnMvZTJvRG9jLnhtbFBLBQYAAAAABgAGAFkBAAAWBgAAAAA=&#10;" adj="18706,5400">
                <v:fill on="t" focussize="0,0"/>
                <v:stroke weight="1pt" color="#000000" miterlimit="8" joinstyle="miter"/>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3566795</wp:posOffset>
                </wp:positionH>
                <wp:positionV relativeFrom="paragraph">
                  <wp:posOffset>3670935</wp:posOffset>
                </wp:positionV>
                <wp:extent cx="75565" cy="304800"/>
                <wp:effectExtent l="15240" t="6350" r="23495" b="12700"/>
                <wp:wrapNone/>
                <wp:docPr id="26" name="下箭头 26"/>
                <wp:cNvGraphicFramePr/>
                <a:graphic xmlns:a="http://schemas.openxmlformats.org/drawingml/2006/main">
                  <a:graphicData uri="http://schemas.microsoft.com/office/word/2010/wordprocessingShape">
                    <wps:wsp>
                      <wps:cNvSpPr/>
                      <wps:spPr>
                        <a:xfrm>
                          <a:off x="4709795" y="6566535"/>
                          <a:ext cx="75565" cy="304800"/>
                        </a:xfrm>
                        <a:prstGeom prst="downArrow">
                          <a:avLst/>
                        </a:prstGeom>
                        <a:solidFill>
                          <a:srgbClr val="000000"/>
                        </a:solidFill>
                        <a:ln w="12700" cap="flat" cmpd="sng" algn="ctr">
                          <a:solidFill>
                            <a:srgbClr val="000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0.85pt;margin-top:289.05pt;height:24pt;width:5.95pt;z-index:251677696;v-text-anchor:middle;mso-width-relative:page;mso-height-relative:page;" fillcolor="#000000" filled="t" stroked="t" coordsize="21600,21600" o:gfxdata="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u3d9zZAAAACwEAAA8AAAAAAAAAAQAgAAAA&#10;IgAAAGRycy9kb3ducmV2LnhtbFBLAQIUABQAAAAIAIdO4kAjAFFkfAIAAOkEAAAOAAAAAAAAAAEA&#10;IAAAACgBAABkcnMvZTJvRG9jLnhtbFBLBQYAAAAABgAGAFkBAAAWBgAAAAA=&#10;" adj="18923,5400">
                <v:fill on="t" focussize="0,0"/>
                <v:stroke weight="1pt" color="#000000" miterlimit="8" joinstyle="miter"/>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4695190</wp:posOffset>
                </wp:positionH>
                <wp:positionV relativeFrom="paragraph">
                  <wp:posOffset>3343275</wp:posOffset>
                </wp:positionV>
                <wp:extent cx="75565" cy="335280"/>
                <wp:effectExtent l="15240" t="6350" r="23495" b="20320"/>
                <wp:wrapNone/>
                <wp:docPr id="23" name="下箭头 23"/>
                <wp:cNvGraphicFramePr/>
                <a:graphic xmlns:a="http://schemas.openxmlformats.org/drawingml/2006/main">
                  <a:graphicData uri="http://schemas.microsoft.com/office/word/2010/wordprocessingShape">
                    <wps:wsp>
                      <wps:cNvSpPr/>
                      <wps:spPr>
                        <a:xfrm>
                          <a:off x="5838190" y="6238875"/>
                          <a:ext cx="75565" cy="335280"/>
                        </a:xfrm>
                        <a:prstGeom prst="downArrow">
                          <a:avLst/>
                        </a:prstGeom>
                        <a:solidFill>
                          <a:srgbClr val="000000"/>
                        </a:solidFill>
                        <a:ln w="12700" cap="flat" cmpd="sng" algn="ctr">
                          <a:solidFill>
                            <a:srgbClr val="000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69.7pt;margin-top:263.25pt;height:26.4pt;width:5.95pt;z-index:251675648;v-text-anchor:middle;mso-width-relative:page;mso-height-relative:page;" fillcolor="#000000" filled="t" stroked="t" coordsize="21600,21600" o:gfxdata="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pQ0l2gAAAAsBAAAPAAAAAAAAAAEAIAAA&#10;ACIAAABkcnMvZG93bnJldi54bWxQSwECFAAUAAAACACHTuJAi2BFgHwCAADpBAAADgAAAAAAAAAB&#10;ACAAAAApAQAAZHJzL2Uyb0RvYy54bWxQSwUGAAAAAAYABgBZAQAAFwYAAAAA&#10;" adj="19166,5400">
                <v:fill on="t" focussize="0,0"/>
                <v:stroke weight="1pt" color="#000000" miterlimit="8" joinstyle="miter"/>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3300095</wp:posOffset>
                </wp:positionH>
                <wp:positionV relativeFrom="paragraph">
                  <wp:posOffset>2069465</wp:posOffset>
                </wp:positionV>
                <wp:extent cx="75565" cy="365760"/>
                <wp:effectExtent l="15240" t="6350" r="23495" b="8890"/>
                <wp:wrapNone/>
                <wp:docPr id="16" name="下箭头 16"/>
                <wp:cNvGraphicFramePr/>
                <a:graphic xmlns:a="http://schemas.openxmlformats.org/drawingml/2006/main">
                  <a:graphicData uri="http://schemas.microsoft.com/office/word/2010/wordprocessingShape">
                    <wps:wsp>
                      <wps:cNvSpPr/>
                      <wps:spPr>
                        <a:xfrm>
                          <a:off x="5418455" y="5186045"/>
                          <a:ext cx="75565" cy="365760"/>
                        </a:xfrm>
                        <a:prstGeom prst="downArrow">
                          <a:avLst/>
                        </a:prstGeom>
                        <a:solidFill>
                          <a:srgbClr val="000000"/>
                        </a:solidFill>
                        <a:ln w="12700" cap="flat" cmpd="sng" algn="ctr">
                          <a:solidFill>
                            <a:srgbClr val="000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59.85pt;margin-top:162.95pt;height:28.8pt;width:5.95pt;z-index:251669504;v-text-anchor:middle;mso-width-relative:page;mso-height-relative:page;" fillcolor="#000000" filled="t" stroked="t" coordsize="21600,21600" o:gfxdata="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GXMYR2QAAAAsBAAAPAAAAAAAAAAEAIAAAACIA&#10;AABkcnMvZG93bnJldi54bWxQSwECFAAUAAAACACHTuJAW0PDo3oCAADpBAAADgAAAAAAAAABACAA&#10;AAAoAQAAZHJzL2Uyb0RvYy54bWxQSwUGAAAAAAYABgBZAQAAFAYAAAAA&#10;" adj="19369,5400">
                <v:fill on="t" focussize="0,0"/>
                <v:stroke weight="1pt" color="#000000" miterlimit="8" joinstyle="miter"/>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3178175</wp:posOffset>
                </wp:positionH>
                <wp:positionV relativeFrom="paragraph">
                  <wp:posOffset>1111885</wp:posOffset>
                </wp:positionV>
                <wp:extent cx="2369185" cy="930910"/>
                <wp:effectExtent l="6350" t="6350" r="24765" b="15240"/>
                <wp:wrapNone/>
                <wp:docPr id="15" name="矩形 15"/>
                <wp:cNvGraphicFramePr/>
                <a:graphic xmlns:a="http://schemas.openxmlformats.org/drawingml/2006/main">
                  <a:graphicData uri="http://schemas.microsoft.com/office/word/2010/wordprocessingShape">
                    <wps:wsp>
                      <wps:cNvSpPr/>
                      <wps:spPr>
                        <a:xfrm>
                          <a:off x="4321175" y="4007485"/>
                          <a:ext cx="2301240" cy="1249680"/>
                        </a:xfrm>
                        <a:prstGeom prst="rect">
                          <a:avLst/>
                        </a:prstGeom>
                        <a:solidFill>
                          <a:srgbClr val="FFFFFF"/>
                        </a:solidFill>
                        <a:ln w="12700" cap="flat" cmpd="sng" algn="ctr">
                          <a:solidFill>
                            <a:srgbClr val="70AD47"/>
                          </a:solidFill>
                          <a:prstDash val="solid"/>
                          <a:miter lim="800000"/>
                        </a:ln>
                        <a:effectLst/>
                      </wps:spPr>
                      <wps:txbx>
                        <w:txbxContent>
                          <w:p>
                            <w:pPr>
                              <w:jc w:val="left"/>
                            </w:pPr>
                            <w:r>
                              <w:rPr>
                                <w:rFonts w:hint="eastAsia"/>
                              </w:rPr>
                              <w:t>项目实施单位要按照县级项目实施方案及时制定、细化本单位的项目实施方案并报县财政局、</w:t>
                            </w:r>
                            <w:r>
                              <w:rPr>
                                <w:rFonts w:hint="eastAsia"/>
                                <w:lang w:eastAsia="zh-CN"/>
                              </w:rPr>
                              <w:t>乡村振兴局等</w:t>
                            </w:r>
                            <w:r>
                              <w:rPr>
                                <w:rFonts w:hint="eastAsia"/>
                              </w:rPr>
                              <w:t>项目主管单位备案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0.25pt;margin-top:87.55pt;height:73.3pt;width:186.55pt;z-index:251668480;v-text-anchor:middle;mso-width-relative:page;mso-height-relative:page;" fillcolor="#FFFFFF" filled="t" stroked="t" coordsize="21600,21600" o:gfxdata="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bXewjbAAAACwEAAA8AAAAAAAAAAQAgAAAAIgAAAGRycy9k&#10;b3ducmV2LnhtbFBLAQIUABQAAAAIAIdO4kCvgG4OcQIAAM4EAAAOAAAAAAAAAAEAIAAAACoBAABk&#10;cnMvZTJvRG9jLnhtbFBLBQYAAAAABgAGAFkBAAANBgAAAAA=&#10;">
                <v:fill on="t" focussize="0,0"/>
                <v:stroke weight="1pt" color="#70AD47" miterlimit="8" joinstyle="miter"/>
                <v:imagedata o:title=""/>
                <o:lock v:ext="edit" aspectratio="f"/>
                <v:textbox>
                  <w:txbxContent>
                    <w:p>
                      <w:pPr>
                        <w:jc w:val="left"/>
                      </w:pPr>
                      <w:r>
                        <w:rPr>
                          <w:rFonts w:hint="eastAsia"/>
                        </w:rPr>
                        <w:t>项目实施单位要按照县级项目实施方案及时制定、细化本单位的项目实施方案并报县财政局、</w:t>
                      </w:r>
                      <w:r>
                        <w:rPr>
                          <w:rFonts w:hint="eastAsia"/>
                          <w:lang w:eastAsia="zh-CN"/>
                        </w:rPr>
                        <w:t>乡村振兴局等</w:t>
                      </w:r>
                      <w:r>
                        <w:rPr>
                          <w:rFonts w:hint="eastAsia"/>
                        </w:rPr>
                        <w:t>项目主管单位备案</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2560955</wp:posOffset>
                </wp:positionH>
                <wp:positionV relativeFrom="paragraph">
                  <wp:posOffset>1591945</wp:posOffset>
                </wp:positionV>
                <wp:extent cx="441960" cy="75565"/>
                <wp:effectExtent l="6350" t="15240" r="8890" b="23495"/>
                <wp:wrapNone/>
                <wp:docPr id="14" name="右箭头 14"/>
                <wp:cNvGraphicFramePr/>
                <a:graphic xmlns:a="http://schemas.openxmlformats.org/drawingml/2006/main">
                  <a:graphicData uri="http://schemas.microsoft.com/office/word/2010/wordprocessingShape">
                    <wps:wsp>
                      <wps:cNvSpPr/>
                      <wps:spPr>
                        <a:xfrm>
                          <a:off x="3703955" y="4487545"/>
                          <a:ext cx="441960" cy="75565"/>
                        </a:xfrm>
                        <a:prstGeom prst="rightArrow">
                          <a:avLst/>
                        </a:prstGeom>
                        <a:solidFill>
                          <a:srgbClr val="000000"/>
                        </a:solidFill>
                        <a:ln w="12700" cap="flat" cmpd="sng" algn="ctr">
                          <a:solidFill>
                            <a:srgbClr val="000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01.65pt;margin-top:125.35pt;height:5.95pt;width:34.8pt;z-index:251667456;v-text-anchor:middle;mso-width-relative:page;mso-height-relative:page;" fillcolor="#000000" filled="t" stroked="t" coordsize="21600,21600" o:gfxdata="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6nsmr2QAAAAsBAAAPAAAAAAAAAAEAIAAAACIA&#10;AABkcnMvZG93bnJldi54bWxQSwECFAAUAAAACACHTuJA7hCls3oCAADqBAAADgAAAAAAAAABACAA&#10;AAAoAQAAZHJzL2Uyb0RvYy54bWxQSwUGAAAAAAYABgBZAQAAFAYAAAAA&#10;" adj="19754,5400">
                <v:fill on="t" focussize="0,0"/>
                <v:stroke weight="1pt" color="#000000" miterlimit="8" joinstyle="miter"/>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-227965</wp:posOffset>
                </wp:positionH>
                <wp:positionV relativeFrom="paragraph">
                  <wp:posOffset>1073785</wp:posOffset>
                </wp:positionV>
                <wp:extent cx="2705100" cy="1150620"/>
                <wp:effectExtent l="6350" t="6350" r="12700" b="24130"/>
                <wp:wrapNone/>
                <wp:docPr id="13" name="矩形 13"/>
                <wp:cNvGraphicFramePr/>
                <a:graphic xmlns:a="http://schemas.openxmlformats.org/drawingml/2006/main">
                  <a:graphicData uri="http://schemas.microsoft.com/office/word/2010/wordprocessingShape">
                    <wps:wsp>
                      <wps:cNvSpPr/>
                      <wps:spPr>
                        <a:xfrm>
                          <a:off x="915035" y="3969385"/>
                          <a:ext cx="2705100" cy="1424305"/>
                        </a:xfrm>
                        <a:prstGeom prst="rect">
                          <a:avLst/>
                        </a:prstGeom>
                        <a:solidFill>
                          <a:srgbClr val="FFFFFF"/>
                        </a:solidFill>
                        <a:ln w="12700" cap="flat" cmpd="sng" algn="ctr">
                          <a:solidFill>
                            <a:srgbClr val="70AD47"/>
                          </a:solidFill>
                          <a:prstDash val="solid"/>
                          <a:miter lim="800000"/>
                        </a:ln>
                        <a:effectLst/>
                      </wps:spPr>
                      <wps:txbx>
                        <w:txbxContent>
                          <w:p>
                            <w:pPr>
                              <w:jc w:val="left"/>
                            </w:pPr>
                            <w:r>
                              <w:rPr>
                                <w:rFonts w:hint="eastAsia"/>
                              </w:rPr>
                              <w:t>财政部门根据审批后的方案</w:t>
                            </w:r>
                            <w:r>
                              <w:rPr>
                                <w:rFonts w:hint="eastAsia"/>
                                <w:lang w:val="en-US" w:eastAsia="zh-CN"/>
                              </w:rPr>
                              <w:t>5</w:t>
                            </w:r>
                            <w:r>
                              <w:rPr>
                                <w:rFonts w:hint="eastAsia"/>
                              </w:rPr>
                              <w:t>日内将资金下达给有关项目实施单位，并将资金规模、分配方法和分配结果在当地主要媒体或政府门户网站上进行公示公告（原则上不少于10天）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95pt;margin-top:84.55pt;height:90.6pt;width:213pt;z-index:251666432;v-text-anchor:middle;mso-width-relative:page;mso-height-relative:page;" fillcolor="#FFFFFF" filled="t" stroked="t" coordsize="21600,21600" o:gfxdata="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vEdj/ZAAAACwEAAA8AAAAAAAAAAQAgAAAAIgAAAGRycy9k&#10;b3ducmV2LnhtbFBLAQIUABQAAAAIAIdO4kD39xoscwIAAM0EAAAOAAAAAAAAAAEAIAAAACgBAABk&#10;cnMvZTJvRG9jLnhtbFBLBQYAAAAABgAGAFkBAAANBgAAAAA=&#10;">
                <v:fill on="t" focussize="0,0"/>
                <v:stroke weight="1pt" color="#70AD47" miterlimit="8" joinstyle="miter"/>
                <v:imagedata o:title=""/>
                <o:lock v:ext="edit" aspectratio="f"/>
                <v:textbox>
                  <w:txbxContent>
                    <w:p>
                      <w:pPr>
                        <w:jc w:val="left"/>
                      </w:pPr>
                      <w:r>
                        <w:rPr>
                          <w:rFonts w:hint="eastAsia"/>
                        </w:rPr>
                        <w:t>财政部门根据审批后的方案</w:t>
                      </w:r>
                      <w:r>
                        <w:rPr>
                          <w:rFonts w:hint="eastAsia"/>
                          <w:lang w:val="en-US" w:eastAsia="zh-CN"/>
                        </w:rPr>
                        <w:t>5</w:t>
                      </w:r>
                      <w:r>
                        <w:rPr>
                          <w:rFonts w:hint="eastAsia"/>
                        </w:rPr>
                        <w:t>日内将资金下达给有关项目实施单位，并将资金规模、分配方法和分配结果在当地主要媒体或政府门户网站上进行公示公告（原则上不少于10天）</w:t>
                      </w:r>
                    </w:p>
                  </w:txbxContent>
                </v:textbox>
              </v:rect>
            </w:pict>
          </mc:Fallback>
        </mc:AlternateContent>
      </w:r>
      <w:r>
        <w:rPr>
          <w:rFonts w:hint="eastAsia"/>
        </w:rPr>
        <w:t>项目主管部门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2570D"/>
    <w:rsid w:val="00061A83"/>
    <w:rsid w:val="00106AED"/>
    <w:rsid w:val="001504E4"/>
    <w:rsid w:val="001C78D8"/>
    <w:rsid w:val="001E28E4"/>
    <w:rsid w:val="002753D3"/>
    <w:rsid w:val="002D6542"/>
    <w:rsid w:val="00371768"/>
    <w:rsid w:val="003E3D3F"/>
    <w:rsid w:val="00412E72"/>
    <w:rsid w:val="004673A5"/>
    <w:rsid w:val="00497298"/>
    <w:rsid w:val="004F3237"/>
    <w:rsid w:val="0052782D"/>
    <w:rsid w:val="00566C5F"/>
    <w:rsid w:val="005D1B93"/>
    <w:rsid w:val="00602775"/>
    <w:rsid w:val="00691E35"/>
    <w:rsid w:val="006D262D"/>
    <w:rsid w:val="00741F4A"/>
    <w:rsid w:val="0074308B"/>
    <w:rsid w:val="00770821"/>
    <w:rsid w:val="007C2617"/>
    <w:rsid w:val="0082383A"/>
    <w:rsid w:val="00876FCD"/>
    <w:rsid w:val="008D61F8"/>
    <w:rsid w:val="008E40D0"/>
    <w:rsid w:val="00A06E5C"/>
    <w:rsid w:val="00A144EF"/>
    <w:rsid w:val="00A57D1B"/>
    <w:rsid w:val="00A74BE9"/>
    <w:rsid w:val="00AC1E26"/>
    <w:rsid w:val="00B96064"/>
    <w:rsid w:val="00BE6C82"/>
    <w:rsid w:val="00BE79E9"/>
    <w:rsid w:val="00C07AC2"/>
    <w:rsid w:val="00C1240D"/>
    <w:rsid w:val="00C33B22"/>
    <w:rsid w:val="00C5218C"/>
    <w:rsid w:val="00D50948"/>
    <w:rsid w:val="00E11404"/>
    <w:rsid w:val="00F7575A"/>
    <w:rsid w:val="2902570D"/>
    <w:rsid w:val="39C24C59"/>
    <w:rsid w:val="47F231AE"/>
    <w:rsid w:val="550A5722"/>
    <w:rsid w:val="6916517F"/>
    <w:rsid w:val="6D535020"/>
    <w:rsid w:val="717D6C7B"/>
    <w:rsid w:val="788E0E78"/>
    <w:rsid w:val="7C3435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1</Pages>
  <Words>34</Words>
  <Characters>38</Characters>
  <Lines>1</Lines>
  <Paragraphs>1</Paragraphs>
  <TotalTime>0</TotalTime>
  <ScaleCrop>false</ScaleCrop>
  <LinksUpToDate>false</LinksUpToDate>
  <CharactersWithSpaces>71</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2018-05-30T09:07:00Z</dcterms:created>
  <dc:creator>Administrator</dc:creator>
  <cp:lastModifiedBy>Administrator</cp:lastModifiedBy>
  <dcterms:modified xsi:type="dcterms:W3CDTF">2023-07-20T09:31:34Z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