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val="en-US" w:eastAsia="zh-CN"/>
        </w:rPr>
        <w:t>保亭黎族苗族自治县</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红十字会</w:t>
      </w:r>
      <w:r>
        <w:rPr>
          <w:rFonts w:hint="eastAsia" w:ascii="方正小标宋简体" w:hAnsi="方正小标宋简体" w:eastAsia="方正小标宋简体" w:cs="方正小标宋简体"/>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jc w:val="both"/>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8"/>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保亭县红十字会</w:t>
      </w:r>
      <w:r>
        <w:rPr>
          <w:rFonts w:hint="eastAsia" w:ascii="黑体" w:hAnsi="黑体" w:eastAsia="黑体"/>
          <w:sz w:val="32"/>
          <w:szCs w:val="32"/>
        </w:rPr>
        <w:t>概况</w:t>
      </w:r>
    </w:p>
    <w:p>
      <w:pPr>
        <w:pStyle w:val="8"/>
        <w:numPr>
          <w:ilvl w:val="0"/>
          <w:numId w:val="2"/>
        </w:numPr>
        <w:spacing w:line="578" w:lineRule="exact"/>
        <w:ind w:firstLineChars="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主要职能</w:t>
      </w:r>
    </w:p>
    <w:p>
      <w:pPr>
        <w:pStyle w:val="3"/>
        <w:numPr>
          <w:ilvl w:val="0"/>
          <w:numId w:val="0"/>
        </w:numPr>
        <w:bidi w:val="0"/>
        <w:ind w:leftChars="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二、部门预算单位构成</w:t>
      </w:r>
    </w:p>
    <w:p>
      <w:pPr>
        <w:pStyle w:val="8"/>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保亭县红十字会</w:t>
      </w:r>
      <w:r>
        <w:rPr>
          <w:rFonts w:hint="eastAsia" w:ascii="黑体" w:hAnsi="黑体" w:eastAsia="黑体" w:cs="黑体"/>
          <w:sz w:val="32"/>
          <w:szCs w:val="32"/>
          <w:lang w:val="en-US" w:eastAsia="zh-CN"/>
        </w:rPr>
        <w:t>2025</w:t>
      </w:r>
      <w:r>
        <w:rPr>
          <w:rFonts w:hint="eastAsia" w:ascii="黑体" w:hAnsi="黑体" w:eastAsia="黑体"/>
          <w:sz w:val="32"/>
          <w:szCs w:val="32"/>
        </w:rPr>
        <w:t>年预算表</w:t>
      </w:r>
    </w:p>
    <w:p>
      <w:pPr>
        <w:pStyle w:val="8"/>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8"/>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8"/>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8"/>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8"/>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8"/>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8"/>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8"/>
        <w:numPr>
          <w:ilvl w:val="0"/>
          <w:numId w:val="3"/>
        </w:numPr>
        <w:spacing w:line="578" w:lineRule="exact"/>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国有资本经营预算支出表</w:t>
      </w:r>
    </w:p>
    <w:p>
      <w:pPr>
        <w:pStyle w:val="8"/>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8"/>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8"/>
        <w:numPr>
          <w:ilvl w:val="0"/>
          <w:numId w:val="0"/>
        </w:numPr>
        <w:spacing w:line="578" w:lineRule="exact"/>
        <w:ind w:leftChars="0"/>
        <w:jc w:val="left"/>
        <w:rPr>
          <w:rFonts w:ascii="黑体" w:hAnsi="黑体" w:eastAsia="黑体"/>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项目支出绩效信息表</w:t>
      </w:r>
    </w:p>
    <w:p>
      <w:pPr>
        <w:pStyle w:val="8"/>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保亭县红十字会</w:t>
      </w:r>
      <w:r>
        <w:rPr>
          <w:rFonts w:hint="eastAsia" w:ascii="黑体" w:hAnsi="黑体" w:eastAsia="黑体" w:cs="黑体"/>
          <w:sz w:val="32"/>
          <w:szCs w:val="32"/>
          <w:lang w:val="en-US" w:eastAsia="zh-CN"/>
        </w:rPr>
        <w:t>2025</w:t>
      </w:r>
      <w:r>
        <w:rPr>
          <w:rFonts w:hint="eastAsia" w:ascii="黑体" w:hAnsi="黑体" w:eastAsia="黑体"/>
          <w:sz w:val="32"/>
          <w:szCs w:val="32"/>
        </w:rPr>
        <w:t>年预算情况说明</w:t>
      </w:r>
    </w:p>
    <w:p>
      <w:pPr>
        <w:pStyle w:val="8"/>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8"/>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8"/>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保亭县红十字会</w:t>
      </w:r>
      <w:r>
        <w:rPr>
          <w:rFonts w:hint="eastAsia" w:ascii="黑体" w:hAnsi="黑体" w:eastAsia="黑体"/>
          <w:sz w:val="32"/>
          <w:szCs w:val="32"/>
        </w:rPr>
        <w:t>概况</w:t>
      </w:r>
    </w:p>
    <w:p>
      <w:pPr>
        <w:spacing w:line="578" w:lineRule="exact"/>
        <w:jc w:val="left"/>
        <w:rPr>
          <w:rFonts w:ascii="仿宋_GB2312" w:hAnsi="仿宋_GB2312" w:eastAsia="仿宋_GB2312" w:cs="仿宋_GB2312"/>
          <w:sz w:val="32"/>
          <w:szCs w:val="32"/>
        </w:rPr>
      </w:pPr>
    </w:p>
    <w:p>
      <w:pPr>
        <w:pStyle w:val="8"/>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（一）开展救援、救灾的相关工作，建立红十字应急救援体系。在战争、武装冲突和自然灾害、事故灾难、公共卫生事件等突发事件中，对伤病人员和其他受害者提供紧急救援和人道救助；</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（二）开展应急救护培训，普及应急救护、防灾避险和卫生健康知识，组织志愿者参与现场救护；</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（三）参与、推动无偿献血、遗体和人体器官捐献工作，参与开展造血干细胞捐献的相关工作；</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（四）组织开展红十字志愿服务、红十字青少年工作；</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（五）参与国际人道主义救援工作；</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（六）宣传国际红十字和红新月运动的基本原则和日内瓦公约及其附加议定书；</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（七）依照国际红十字和红新月运动的基本原则，完成人民政府委托事宜；</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（八）依照日内瓦公约及其附加议定书的有关规定开展工作；</w:t>
      </w:r>
    </w:p>
    <w:p>
      <w:pPr>
        <w:pStyle w:val="8"/>
        <w:numPr>
          <w:ilvl w:val="0"/>
          <w:numId w:val="0"/>
        </w:numPr>
        <w:ind w:leftChars="0" w:firstLine="640" w:firstLineChars="200"/>
        <w:jc w:val="left"/>
        <w:rPr>
          <w:rFonts w:ascii="黑体" w:hAnsi="黑体" w:eastAsia="黑体" w:cs="仿宋_GB2312"/>
          <w:sz w:val="32"/>
          <w:szCs w:val="32"/>
        </w:rPr>
      </w:pPr>
      <w:r>
        <w:rPr>
          <w:rFonts w:hint="eastAsia" w:ascii="仿宋_GB2312" w:hAnsi="仿宋_GB2312" w:eastAsia="仿宋_GB2312" w:cs="仿宋_GB2312"/>
          <w:sz w:val="32"/>
          <w:szCs w:val="32"/>
        </w:rPr>
        <w:t>（九）协助人民政府开展与其职责相关的其他人道主义服务活动。</w:t>
      </w:r>
    </w:p>
    <w:p>
      <w:pPr>
        <w:spacing w:line="578" w:lineRule="exact"/>
        <w:ind w:left="640" w:leftChars="305" w:firstLine="160" w:firstLineChars="50"/>
        <w:jc w:val="left"/>
        <w:rPr>
          <w:rFonts w:ascii="仿宋_GB2312" w:hAnsi="黑体" w:eastAsia="仿宋_GB2312" w:cs="仿宋_GB2312"/>
          <w:sz w:val="32"/>
          <w:szCs w:val="32"/>
        </w:rPr>
      </w:pPr>
      <w:r>
        <w:rPr>
          <w:rFonts w:hint="eastAsia" w:ascii="仿宋" w:hAnsi="仿宋" w:eastAsia="仿宋" w:cs="仿宋"/>
          <w:sz w:val="32"/>
          <w:szCs w:val="32"/>
          <w:lang w:val="en-US" w:eastAsia="zh-CN"/>
        </w:rPr>
        <w:t xml:space="preserve"> </w:t>
      </w:r>
    </w:p>
    <w:p>
      <w:pPr>
        <w:pStyle w:val="8"/>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spacing w:line="578" w:lineRule="exact"/>
        <w:ind w:left="800"/>
        <w:jc w:val="left"/>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纳入保亭县红十字会2025</w:t>
      </w:r>
      <w:r>
        <w:rPr>
          <w:rFonts w:hint="eastAsia" w:ascii="仿宋_GB2312" w:hAnsi="黑体" w:eastAsia="仿宋_GB2312" w:cs="仿宋_GB2312"/>
          <w:sz w:val="32"/>
          <w:szCs w:val="32"/>
        </w:rPr>
        <w:t>年部门预算编制范围的</w:t>
      </w:r>
      <w:r>
        <w:rPr>
          <w:rFonts w:hint="eastAsia" w:ascii="仿宋_GB2312" w:hAnsi="黑体" w:eastAsia="仿宋_GB2312" w:cs="仿宋_GB2312"/>
          <w:sz w:val="32"/>
          <w:szCs w:val="32"/>
          <w:lang w:val="en-US" w:eastAsia="zh-CN"/>
        </w:rPr>
        <w:t>只有本级。</w:t>
      </w:r>
    </w:p>
    <w:p>
      <w:pPr>
        <w:spacing w:line="578" w:lineRule="exact"/>
        <w:ind w:firstLine="1280" w:firstLineChars="400"/>
        <w:jc w:val="both"/>
        <w:rPr>
          <w:rFonts w:hint="eastAsia" w:ascii="仿宋" w:hAnsi="仿宋" w:eastAsia="仿宋" w:cs="仿宋"/>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保亭县红十字会</w:t>
      </w:r>
      <w:r>
        <w:rPr>
          <w:rFonts w:hint="eastAsia" w:ascii="黑体" w:hAnsi="黑体" w:eastAsia="黑体" w:cs="黑体"/>
          <w:sz w:val="32"/>
          <w:szCs w:val="32"/>
          <w:lang w:val="en-US" w:eastAsia="zh-CN"/>
        </w:rPr>
        <w:t>2025</w:t>
      </w:r>
      <w:r>
        <w:rPr>
          <w:rFonts w:hint="eastAsia" w:ascii="黑体" w:hAnsi="黑体" w:eastAsia="黑体"/>
          <w:sz w:val="32"/>
          <w:szCs w:val="32"/>
        </w:rPr>
        <w:t>年单位预算表</w:t>
      </w:r>
    </w:p>
    <w:p>
      <w:pPr>
        <w:spacing w:line="578"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（此部分内容即为部门或单位预算公开表）</w:t>
      </w:r>
    </w:p>
    <w:p>
      <w:pPr>
        <w:spacing w:line="578" w:lineRule="exact"/>
        <w:rPr>
          <w:rFonts w:ascii="黑体" w:hAnsi="黑体" w:eastAsia="黑体"/>
          <w:sz w:val="32"/>
          <w:szCs w:val="32"/>
        </w:rPr>
      </w:pPr>
    </w:p>
    <w:p>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cs="黑体"/>
          <w:sz w:val="32"/>
          <w:szCs w:val="32"/>
          <w:lang w:eastAsia="zh-CN"/>
        </w:rPr>
        <w:t>保亭县红十字会</w:t>
      </w:r>
      <w:r>
        <w:rPr>
          <w:rFonts w:hint="eastAsia" w:ascii="黑体" w:hAnsi="黑体" w:eastAsia="黑体" w:cs="黑体"/>
          <w:sz w:val="32"/>
          <w:szCs w:val="32"/>
          <w:lang w:val="en-US" w:eastAsia="zh-CN"/>
        </w:rPr>
        <w:t>2025</w:t>
      </w:r>
      <w:r>
        <w:rPr>
          <w:rFonts w:hint="eastAsia" w:ascii="黑体" w:hAnsi="黑体" w:eastAsia="黑体"/>
          <w:sz w:val="32"/>
          <w:szCs w:val="32"/>
        </w:rPr>
        <w:t>年单位预算情况说明</w:t>
      </w:r>
    </w:p>
    <w:p>
      <w:pPr>
        <w:spacing w:line="578" w:lineRule="exact"/>
        <w:jc w:val="center"/>
        <w:rPr>
          <w:rFonts w:ascii="黑体" w:hAnsi="黑体" w:eastAsia="黑体"/>
          <w:sz w:val="32"/>
          <w:szCs w:val="32"/>
        </w:rPr>
      </w:pPr>
    </w:p>
    <w:p>
      <w:pPr>
        <w:spacing w:line="578" w:lineRule="exact"/>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保亭县红十字会</w:t>
      </w:r>
      <w:r>
        <w:rPr>
          <w:rFonts w:hint="eastAsia" w:ascii="黑体" w:hAnsi="黑体" w:eastAsia="黑体" w:cs="黑体"/>
          <w:sz w:val="32"/>
          <w:szCs w:val="32"/>
          <w:lang w:val="en-US" w:eastAsia="zh-CN"/>
        </w:rPr>
        <w:t>2025</w:t>
      </w:r>
      <w:r>
        <w:rPr>
          <w:rFonts w:hint="eastAsia" w:ascii="黑体" w:hAnsi="黑体" w:eastAsia="黑体"/>
          <w:sz w:val="32"/>
          <w:szCs w:val="32"/>
        </w:rPr>
        <w:t>年财政拨款收支预算情况的总体说明</w:t>
      </w:r>
    </w:p>
    <w:p>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保亭县红十字会</w:t>
      </w:r>
      <w:r>
        <w:rPr>
          <w:rFonts w:hint="eastAsia" w:ascii="仿宋" w:hAnsi="仿宋" w:eastAsia="仿宋" w:cs="仿宋"/>
          <w:sz w:val="32"/>
          <w:szCs w:val="32"/>
          <w:lang w:val="en-US" w:eastAsia="zh-CN"/>
        </w:rPr>
        <w:t>2025</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144.34</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72.17</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72.17</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72.17</w:t>
      </w:r>
      <w:r>
        <w:rPr>
          <w:rFonts w:hint="eastAsia" w:ascii="仿宋" w:hAnsi="仿宋" w:eastAsia="仿宋" w:cs="仿宋"/>
          <w:sz w:val="32"/>
          <w:szCs w:val="32"/>
        </w:rPr>
        <w:t>万元，包括社会保障和就业支出</w:t>
      </w:r>
      <w:r>
        <w:rPr>
          <w:rFonts w:hint="eastAsia" w:ascii="仿宋" w:hAnsi="仿宋" w:eastAsia="仿宋" w:cs="仿宋"/>
          <w:sz w:val="32"/>
          <w:szCs w:val="32"/>
          <w:lang w:val="en-US" w:eastAsia="zh-CN"/>
        </w:rPr>
        <w:t>62.74</w:t>
      </w:r>
      <w:r>
        <w:rPr>
          <w:rFonts w:hint="eastAsia" w:ascii="仿宋" w:hAnsi="仿宋" w:eastAsia="仿宋" w:cs="仿宋"/>
          <w:sz w:val="32"/>
          <w:szCs w:val="32"/>
        </w:rPr>
        <w:t>万元、卫生健康支出</w:t>
      </w:r>
      <w:r>
        <w:rPr>
          <w:rFonts w:hint="eastAsia" w:ascii="仿宋" w:hAnsi="仿宋" w:eastAsia="仿宋" w:cs="仿宋"/>
          <w:sz w:val="32"/>
          <w:szCs w:val="32"/>
          <w:lang w:val="en-US" w:eastAsia="zh-CN"/>
        </w:rPr>
        <w:t>5.10</w:t>
      </w:r>
      <w:r>
        <w:rPr>
          <w:rFonts w:hint="eastAsia" w:ascii="仿宋" w:hAnsi="仿宋" w:eastAsia="仿宋" w:cs="仿宋"/>
          <w:sz w:val="32"/>
          <w:szCs w:val="32"/>
        </w:rPr>
        <w:t>万元、住房保障支出</w:t>
      </w:r>
      <w:r>
        <w:rPr>
          <w:rFonts w:hint="eastAsia" w:ascii="仿宋" w:hAnsi="仿宋" w:eastAsia="仿宋" w:cs="仿宋"/>
          <w:sz w:val="32"/>
          <w:szCs w:val="32"/>
          <w:lang w:val="en-US" w:eastAsia="zh-CN"/>
        </w:rPr>
        <w:t>4.33</w:t>
      </w:r>
      <w:r>
        <w:rPr>
          <w:rFonts w:hint="eastAsia" w:ascii="仿宋" w:hAnsi="仿宋" w:eastAsia="仿宋" w:cs="仿宋"/>
          <w:sz w:val="32"/>
          <w:szCs w:val="32"/>
        </w:rPr>
        <w:t>万元，结转下年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保亭县红十字会</w:t>
      </w:r>
      <w:r>
        <w:rPr>
          <w:rFonts w:hint="eastAsia" w:ascii="黑体" w:hAnsi="黑体" w:eastAsia="黑体" w:cs="黑体"/>
          <w:sz w:val="32"/>
          <w:szCs w:val="32"/>
          <w:lang w:val="en-US" w:eastAsia="zh-CN"/>
        </w:rPr>
        <w:t>2025</w:t>
      </w:r>
      <w:r>
        <w:rPr>
          <w:rFonts w:hint="eastAsia" w:ascii="黑体" w:hAnsi="黑体" w:eastAsia="黑体"/>
          <w:sz w:val="32"/>
          <w:szCs w:val="32"/>
        </w:rPr>
        <w:t>年一般公共预算当年拨款情况说明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保亭县红十字会</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72.17</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0.6</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减少教育支出。</w:t>
      </w:r>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jc w:val="left"/>
        <w:rPr>
          <w:rFonts w:hint="eastAsia" w:ascii="仿宋_GB2312" w:hAnsi="黑体" w:eastAsia="仿宋_GB2312"/>
          <w:sz w:val="32"/>
          <w:szCs w:val="32"/>
          <w:lang w:val="en-US" w:eastAsia="zh-CN"/>
        </w:rPr>
      </w:pPr>
      <w:r>
        <w:rPr>
          <w:rFonts w:hint="eastAsia" w:ascii="仿宋_GB2312" w:hAnsi="黑体" w:eastAsia="仿宋_GB2312"/>
          <w:sz w:val="32"/>
          <w:szCs w:val="32"/>
        </w:rPr>
        <w:t>社会保障和就</w:t>
      </w:r>
      <w:r>
        <w:rPr>
          <w:rFonts w:hint="eastAsia" w:ascii="仿宋_GB2312" w:hAnsi="黑体" w:eastAsia="仿宋_GB2312"/>
          <w:sz w:val="32"/>
          <w:szCs w:val="32"/>
          <w:lang w:val="en-US" w:eastAsia="zh-CN"/>
        </w:rPr>
        <w:t>业</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类</w:t>
      </w:r>
      <w:r>
        <w:rPr>
          <w:rFonts w:hint="eastAsia" w:ascii="仿宋_GB2312" w:hAnsi="黑体" w:eastAsia="仿宋_GB2312"/>
          <w:sz w:val="32"/>
          <w:szCs w:val="32"/>
          <w:lang w:eastAsia="zh-CN"/>
        </w:rPr>
        <w:t>）</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62.74</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占86.93</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卫生健康</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类</w:t>
      </w:r>
      <w:r>
        <w:rPr>
          <w:rFonts w:hint="eastAsia" w:ascii="仿宋_GB2312" w:hAnsi="黑体" w:eastAsia="仿宋_GB2312"/>
          <w:sz w:val="32"/>
          <w:szCs w:val="32"/>
          <w:lang w:eastAsia="zh-CN"/>
        </w:rPr>
        <w:t>）</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5.10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占7.07％；</w:t>
      </w:r>
      <w:r>
        <w:rPr>
          <w:rFonts w:hint="eastAsia" w:ascii="仿宋_GB2312" w:hAnsi="黑体" w:eastAsia="仿宋_GB2312"/>
          <w:sz w:val="32"/>
          <w:szCs w:val="32"/>
        </w:rPr>
        <w:t>住房保障</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类</w:t>
      </w:r>
      <w:r>
        <w:rPr>
          <w:rFonts w:hint="eastAsia" w:ascii="仿宋_GB2312" w:hAnsi="黑体" w:eastAsia="仿宋_GB2312"/>
          <w:sz w:val="32"/>
          <w:szCs w:val="32"/>
          <w:lang w:eastAsia="zh-CN"/>
        </w:rPr>
        <w:t>）</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4.33</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占6</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.社会保障和就业支出（类）行政事业单位养老支出（款）机关事业单位基本养老保险缴费支出（项）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5.08</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减少</w:t>
      </w:r>
      <w:r>
        <w:rPr>
          <w:rFonts w:hint="eastAsia" w:ascii="仿宋_GB2312" w:hAnsi="黑体" w:eastAsia="仿宋_GB2312" w:cs="仿宋_GB2312"/>
          <w:sz w:val="32"/>
          <w:szCs w:val="32"/>
          <w:lang w:val="en-US" w:eastAsia="zh-CN"/>
        </w:rPr>
        <w:t>0.38</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人员类预算减少</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2.</w:t>
      </w:r>
      <w:r>
        <w:rPr>
          <w:rFonts w:hint="eastAsia" w:ascii="仿宋_GB2312" w:hAnsi="黑体" w:eastAsia="仿宋_GB2312" w:cs="仿宋_GB2312"/>
          <w:sz w:val="32"/>
          <w:szCs w:val="32"/>
        </w:rPr>
        <w:t>社会保障和就业支出（类）行政事业单位养老支出（款）机关事业单位</w:t>
      </w:r>
      <w:r>
        <w:rPr>
          <w:rFonts w:hint="eastAsia" w:ascii="仿宋_GB2312" w:hAnsi="黑体" w:eastAsia="仿宋_GB2312" w:cs="仿宋_GB2312"/>
          <w:sz w:val="32"/>
          <w:szCs w:val="32"/>
          <w:lang w:val="en-US" w:eastAsia="zh-CN"/>
        </w:rPr>
        <w:t>职业年金缴费支出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2.54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减少0.19</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人员类预算减少</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cs="仿宋_GB2312"/>
          <w:sz w:val="32"/>
          <w:szCs w:val="32"/>
        </w:rPr>
        <w:t>社会保障和就业支出（类）红十字事业</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val="en-US" w:eastAsia="zh-CN"/>
        </w:rPr>
        <w:t>行政运行</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45.38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0.3</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人员类经费增加</w:t>
      </w:r>
      <w:r>
        <w:rPr>
          <w:rFonts w:hint="eastAsia" w:ascii="仿宋_GB2312" w:hAnsi="黑体" w:eastAsia="仿宋_GB2312" w:cs="仿宋_GB2312"/>
          <w:sz w:val="32"/>
          <w:szCs w:val="32"/>
          <w:lang w:eastAsia="zh-CN"/>
        </w:rPr>
        <w:t>。</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社会保障和就业支出</w:t>
      </w:r>
      <w:r>
        <w:rPr>
          <w:rFonts w:hint="eastAsia" w:ascii="仿宋_GB2312" w:hAnsi="黑体" w:eastAsia="仿宋_GB2312" w:cs="仿宋_GB2312"/>
          <w:sz w:val="32"/>
          <w:szCs w:val="32"/>
        </w:rPr>
        <w:t>（类）红十字事业（款）其他红十字事业支出（项）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9.75</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增加</w:t>
      </w:r>
      <w:r>
        <w:rPr>
          <w:rFonts w:hint="eastAsia" w:ascii="仿宋_GB2312" w:hAnsi="黑体" w:eastAsia="仿宋_GB2312" w:cs="仿宋_GB2312"/>
          <w:sz w:val="32"/>
          <w:szCs w:val="32"/>
          <w:lang w:val="en-US" w:eastAsia="zh-CN"/>
        </w:rPr>
        <w:t>2.03</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人员类经费增加</w:t>
      </w:r>
      <w:r>
        <w:rPr>
          <w:rFonts w:hint="eastAsia" w:ascii="仿宋_GB2312" w:hAnsi="黑体" w:eastAsia="仿宋_GB2312" w:cs="仿宋_GB2312"/>
          <w:sz w:val="32"/>
          <w:szCs w:val="32"/>
          <w:lang w:eastAsia="zh-CN"/>
        </w:rPr>
        <w:t>。</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卫生健康支出</w:t>
      </w:r>
      <w:r>
        <w:rPr>
          <w:rFonts w:hint="eastAsia" w:ascii="仿宋_GB2312" w:hAnsi="黑体" w:eastAsia="仿宋_GB2312" w:cs="仿宋_GB2312"/>
          <w:sz w:val="32"/>
          <w:szCs w:val="32"/>
        </w:rPr>
        <w:t>（类）行政事业单位医疗（款）事业单位医疗（项）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1.81</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减少1.09</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人员类</w:t>
      </w:r>
      <w:r>
        <w:rPr>
          <w:rFonts w:hint="eastAsia" w:ascii="仿宋_GB2312" w:hAnsi="黑体" w:eastAsia="仿宋_GB2312"/>
          <w:sz w:val="32"/>
          <w:szCs w:val="32"/>
          <w:lang w:val="en-US" w:eastAsia="zh-CN"/>
        </w:rPr>
        <w:t>预算减少</w:t>
      </w:r>
      <w:r>
        <w:rPr>
          <w:rFonts w:hint="eastAsia" w:ascii="仿宋_GB2312" w:hAnsi="黑体" w:eastAsia="仿宋_GB2312" w:cs="仿宋_GB2312"/>
          <w:sz w:val="32"/>
          <w:szCs w:val="32"/>
          <w:lang w:eastAsia="zh-CN"/>
        </w:rPr>
        <w:t>。</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6.</w:t>
      </w:r>
      <w:r>
        <w:rPr>
          <w:rFonts w:hint="eastAsia" w:ascii="仿宋_GB2312" w:hAnsi="黑体" w:eastAsia="仿宋_GB2312"/>
          <w:sz w:val="32"/>
          <w:szCs w:val="32"/>
        </w:rPr>
        <w:t>卫生健康支出</w:t>
      </w:r>
      <w:r>
        <w:rPr>
          <w:rFonts w:hint="eastAsia" w:ascii="仿宋_GB2312" w:hAnsi="黑体" w:eastAsia="仿宋_GB2312" w:cs="仿宋_GB2312"/>
          <w:sz w:val="32"/>
          <w:szCs w:val="32"/>
        </w:rPr>
        <w:t>（类）行政事业单位医疗（款）公务员医疗补助（项）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3.29</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0.22</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人员类经费增加</w:t>
      </w:r>
      <w:r>
        <w:rPr>
          <w:rFonts w:hint="eastAsia" w:ascii="仿宋_GB2312" w:hAnsi="黑体" w:eastAsia="仿宋_GB2312" w:cs="仿宋_GB2312"/>
          <w:sz w:val="32"/>
          <w:szCs w:val="32"/>
          <w:lang w:eastAsia="zh-CN"/>
        </w:rPr>
        <w:t>。</w:t>
      </w:r>
    </w:p>
    <w:p>
      <w:pPr>
        <w:ind w:firstLine="63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 xml:space="preserve"> 7.</w:t>
      </w:r>
      <w:r>
        <w:rPr>
          <w:rFonts w:hint="eastAsia" w:ascii="仿宋_GB2312" w:hAnsi="黑体" w:eastAsia="仿宋_GB2312"/>
          <w:sz w:val="32"/>
          <w:szCs w:val="32"/>
        </w:rPr>
        <w:t>住房保障支出</w:t>
      </w:r>
      <w:r>
        <w:rPr>
          <w:rFonts w:hint="eastAsia" w:ascii="仿宋_GB2312" w:hAnsi="黑体" w:eastAsia="仿宋_GB2312" w:cs="仿宋_GB2312"/>
          <w:sz w:val="32"/>
          <w:szCs w:val="32"/>
        </w:rPr>
        <w:t>（类）住房改革支出（款）住房公积金（项）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4.33</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减少0.26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人员类</w:t>
      </w:r>
      <w:r>
        <w:rPr>
          <w:rFonts w:hint="eastAsia" w:ascii="仿宋_GB2312" w:hAnsi="黑体" w:eastAsia="仿宋_GB2312"/>
          <w:sz w:val="32"/>
          <w:szCs w:val="32"/>
          <w:lang w:val="en-US" w:eastAsia="zh-CN"/>
        </w:rPr>
        <w:t>预算减少</w:t>
      </w:r>
      <w:r>
        <w:rPr>
          <w:rFonts w:hint="eastAsia" w:ascii="仿宋_GB2312" w:hAnsi="黑体" w:eastAsia="仿宋_GB2312" w:cs="仿宋_GB2312"/>
          <w:sz w:val="32"/>
          <w:szCs w:val="32"/>
          <w:lang w:eastAsia="zh-CN"/>
        </w:rPr>
        <w:t>。</w:t>
      </w:r>
    </w:p>
    <w:p>
      <w:pPr>
        <w:pStyle w:val="2"/>
        <w:bidi w:val="0"/>
      </w:pPr>
      <w:r>
        <w:rPr>
          <w:rFonts w:hint="eastAsia"/>
        </w:rPr>
        <w:t>三</w:t>
      </w:r>
      <w:r>
        <w:rPr>
          <w:rFonts w:hint="eastAsia" w:ascii="黑体" w:hAnsi="黑体" w:eastAsia="黑体" w:cs="黑体"/>
          <w:b w:val="0"/>
          <w:kern w:val="2"/>
          <w:sz w:val="32"/>
          <w:szCs w:val="32"/>
          <w:lang w:val="en-US" w:eastAsia="zh-CN" w:bidi="ar-SA"/>
        </w:rPr>
        <w:t>、关于保亭县红十字会2025年一般公共预算基本支出情况说明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保亭县红十字会</w:t>
      </w:r>
      <w:r>
        <w:rPr>
          <w:rFonts w:hint="eastAsia" w:ascii="仿宋" w:hAnsi="仿宋" w:eastAsia="仿宋" w:cs="仿宋"/>
          <w:sz w:val="32"/>
          <w:szCs w:val="32"/>
          <w:lang w:val="en-US" w:eastAsia="zh-CN"/>
        </w:rPr>
        <w:t>2025</w:t>
      </w:r>
      <w:r>
        <w:rPr>
          <w:rFonts w:hint="eastAsia" w:ascii="仿宋" w:hAnsi="仿宋" w:eastAsia="仿宋" w:cs="仿宋"/>
          <w:sz w:val="32"/>
          <w:szCs w:val="32"/>
        </w:rPr>
        <w:t>年一</w:t>
      </w:r>
      <w:bookmarkStart w:id="0" w:name="_GoBack"/>
      <w:bookmarkEnd w:id="0"/>
      <w:r>
        <w:rPr>
          <w:rFonts w:hint="eastAsia" w:ascii="仿宋" w:hAnsi="仿宋" w:eastAsia="仿宋" w:cs="仿宋"/>
          <w:sz w:val="32"/>
          <w:szCs w:val="32"/>
        </w:rPr>
        <w:t>般公共预算基本支出为</w:t>
      </w:r>
      <w:r>
        <w:rPr>
          <w:rFonts w:hint="eastAsia" w:ascii="仿宋" w:hAnsi="仿宋" w:eastAsia="仿宋" w:cs="仿宋"/>
          <w:sz w:val="32"/>
          <w:szCs w:val="32"/>
          <w:lang w:val="en-US" w:eastAsia="zh-CN"/>
        </w:rPr>
        <w:t>62.43</w:t>
      </w:r>
      <w:r>
        <w:rPr>
          <w:rFonts w:hint="eastAsia" w:ascii="仿宋" w:hAnsi="仿宋" w:eastAsia="仿宋" w:cs="仿宋"/>
          <w:sz w:val="32"/>
          <w:szCs w:val="32"/>
        </w:rPr>
        <w:t>万元，其中：</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55.50</w:t>
      </w:r>
      <w:r>
        <w:rPr>
          <w:rFonts w:hint="eastAsia" w:ascii="仿宋" w:hAnsi="仿宋" w:eastAsia="仿宋" w:cs="仿宋"/>
          <w:sz w:val="32"/>
          <w:szCs w:val="32"/>
        </w:rPr>
        <w:t>万元，主要包括：</w:t>
      </w:r>
      <w:r>
        <w:rPr>
          <w:rFonts w:hint="eastAsia" w:ascii="仿宋_GB2312" w:hAnsi="黑体" w:eastAsia="仿宋_GB2312"/>
          <w:sz w:val="32"/>
          <w:szCs w:val="32"/>
        </w:rPr>
        <w:t>基本工资、津贴补贴、绩效工资</w:t>
      </w:r>
      <w:r>
        <w:rPr>
          <w:rFonts w:hint="eastAsia" w:ascii="仿宋_GB2312" w:hAnsi="黑体" w:eastAsia="仿宋_GB2312"/>
          <w:sz w:val="32"/>
          <w:szCs w:val="32"/>
          <w:lang w:eastAsia="zh-CN"/>
        </w:rPr>
        <w:t>、机关事业单位基本养老保险缴费、</w:t>
      </w:r>
      <w:r>
        <w:rPr>
          <w:rFonts w:hint="eastAsia" w:ascii="仿宋_GB2312" w:hAnsi="黑体" w:eastAsia="仿宋_GB2312"/>
          <w:sz w:val="32"/>
          <w:szCs w:val="32"/>
          <w:lang w:val="en-US" w:eastAsia="zh-CN"/>
        </w:rPr>
        <w:t>职业年金缴费、</w:t>
      </w:r>
      <w:r>
        <w:rPr>
          <w:rFonts w:hint="eastAsia" w:ascii="仿宋_GB2312" w:hAnsi="黑体" w:eastAsia="仿宋_GB2312"/>
          <w:sz w:val="32"/>
          <w:szCs w:val="32"/>
          <w:lang w:eastAsia="zh-CN"/>
        </w:rPr>
        <w:t>职工基本医疗保险缴费、公务员医疗补助缴费、其他社会保障缴费、住房公积金、</w:t>
      </w:r>
      <w:r>
        <w:rPr>
          <w:rFonts w:hint="eastAsia" w:ascii="仿宋_GB2312" w:hAnsi="黑体" w:eastAsia="仿宋_GB2312"/>
          <w:sz w:val="32"/>
          <w:szCs w:val="32"/>
        </w:rPr>
        <w:t>其他工资福利支出;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6.93</w:t>
      </w:r>
      <w:r>
        <w:rPr>
          <w:rFonts w:hint="eastAsia" w:ascii="仿宋" w:hAnsi="仿宋" w:eastAsia="仿宋" w:cs="仿宋"/>
          <w:sz w:val="32"/>
          <w:szCs w:val="32"/>
        </w:rPr>
        <w:t>万元，主要包括：</w:t>
      </w:r>
      <w:r>
        <w:rPr>
          <w:rFonts w:hint="eastAsia" w:ascii="仿宋_GB2312" w:hAnsi="黑体" w:eastAsia="仿宋_GB2312"/>
          <w:sz w:val="32"/>
          <w:szCs w:val="32"/>
        </w:rPr>
        <w:t>办公费、</w:t>
      </w:r>
      <w:r>
        <w:rPr>
          <w:rFonts w:hint="eastAsia" w:ascii="仿宋_GB2312" w:hAnsi="黑体" w:eastAsia="仿宋_GB2312"/>
          <w:sz w:val="32"/>
          <w:szCs w:val="32"/>
          <w:lang w:val="en-US" w:eastAsia="zh-CN"/>
        </w:rPr>
        <w:t>印刷费、手续费、水费、电费、</w:t>
      </w:r>
      <w:r>
        <w:rPr>
          <w:rFonts w:hint="eastAsia" w:ascii="仿宋_GB2312" w:hAnsi="黑体" w:eastAsia="仿宋_GB2312"/>
          <w:sz w:val="32"/>
          <w:szCs w:val="32"/>
          <w:lang w:eastAsia="zh-CN"/>
        </w:rPr>
        <w:t>邮电费、</w:t>
      </w:r>
      <w:r>
        <w:rPr>
          <w:rFonts w:hint="eastAsia" w:ascii="仿宋_GB2312" w:hAnsi="黑体" w:eastAsia="仿宋_GB2312"/>
          <w:sz w:val="32"/>
          <w:szCs w:val="32"/>
        </w:rPr>
        <w:t>差旅费、</w:t>
      </w:r>
      <w:r>
        <w:rPr>
          <w:rFonts w:hint="eastAsia" w:ascii="仿宋_GB2312" w:hAnsi="黑体" w:eastAsia="仿宋_GB2312"/>
          <w:sz w:val="32"/>
          <w:szCs w:val="32"/>
          <w:lang w:val="en-US" w:eastAsia="zh-CN"/>
        </w:rPr>
        <w:t>维修（护）费、培训费、公务接待费</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工会经费、</w:t>
      </w:r>
      <w:r>
        <w:rPr>
          <w:rFonts w:hint="eastAsia" w:ascii="仿宋_GB2312" w:hAnsi="黑体" w:eastAsia="仿宋_GB2312"/>
          <w:sz w:val="32"/>
          <w:szCs w:val="32"/>
          <w:lang w:eastAsia="zh-CN"/>
        </w:rPr>
        <w:t>其他商品和服务支出、办公设备购置</w:t>
      </w:r>
      <w:r>
        <w:rPr>
          <w:rFonts w:hint="eastAsia" w:ascii="仿宋_GB2312" w:hAnsi="黑体" w:eastAsia="仿宋_GB2312"/>
          <w:sz w:val="32"/>
          <w:szCs w:val="32"/>
        </w:rPr>
        <w:t>。</w:t>
      </w:r>
    </w:p>
    <w:p>
      <w:pPr>
        <w:spacing w:line="578" w:lineRule="exact"/>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保</w:t>
      </w:r>
      <w:r>
        <w:rPr>
          <w:rFonts w:hint="eastAsia" w:ascii="黑体" w:hAnsi="黑体" w:eastAsia="黑体" w:cs="Times New Roman"/>
          <w:sz w:val="32"/>
          <w:shd w:val="clear" w:color="auto" w:fill="FFFFFF"/>
          <w:lang w:val="en-US" w:eastAsia="zh-CN"/>
        </w:rPr>
        <w:t>亭县红十字会2025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 w:hAnsi="仿宋" w:eastAsia="仿宋" w:cs="仿宋"/>
          <w:sz w:val="32"/>
          <w:szCs w:val="32"/>
        </w:rPr>
        <w:t>（一）</w:t>
      </w:r>
      <w:r>
        <w:rPr>
          <w:rFonts w:hint="eastAsia" w:ascii="仿宋_GB2312" w:hAnsi="黑体" w:eastAsia="仿宋_GB2312"/>
          <w:sz w:val="32"/>
          <w:szCs w:val="32"/>
          <w:lang w:eastAsia="zh-CN"/>
        </w:rPr>
        <w:t>保亭县红十字会</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年一般公共预算“三公”经费预算数为</w:t>
      </w:r>
      <w:r>
        <w:rPr>
          <w:rFonts w:hint="eastAsia" w:ascii="仿宋_GB2312" w:hAnsi="黑体" w:eastAsia="仿宋_GB2312"/>
          <w:sz w:val="32"/>
          <w:szCs w:val="32"/>
          <w:lang w:val="en-US" w:eastAsia="zh-CN"/>
        </w:rPr>
        <w:t>0.15</w:t>
      </w:r>
      <w:r>
        <w:rPr>
          <w:rFonts w:hint="eastAsia" w:ascii="仿宋_GB2312" w:hAnsi="黑体" w:eastAsia="仿宋_GB2312"/>
          <w:sz w:val="32"/>
          <w:szCs w:val="32"/>
        </w:rPr>
        <w:t>万元，其中：</w:t>
      </w:r>
    </w:p>
    <w:p>
      <w:pPr>
        <w:spacing w:line="578" w:lineRule="exact"/>
        <w:ind w:firstLine="640" w:firstLineChars="200"/>
        <w:rPr>
          <w:rFonts w:hint="eastAsia" w:ascii="仿宋" w:hAnsi="仿宋" w:eastAsia="仿宋" w:cs="仿宋"/>
          <w:sz w:val="32"/>
          <w:szCs w:val="32"/>
        </w:rPr>
      </w:pPr>
    </w:p>
    <w:p>
      <w:pPr>
        <w:spacing w:line="578" w:lineRule="exact"/>
        <w:ind w:firstLine="630"/>
        <w:rPr>
          <w:rFonts w:hint="eastAsia" w:ascii="仿宋" w:hAnsi="仿宋" w:eastAsia="仿宋" w:cs="仿宋"/>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公务用车购置及运行费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原因主要是公务车申请报废中，没使用</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0.15</w:t>
      </w:r>
      <w:r>
        <w:rPr>
          <w:rFonts w:hint="eastAsia" w:ascii="仿宋" w:hAnsi="仿宋" w:eastAsia="仿宋" w:cs="仿宋"/>
          <w:sz w:val="32"/>
          <w:shd w:val="clear" w:color="auto" w:fill="FFFFFF"/>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val="en-US" w:eastAsia="zh-CN"/>
        </w:rPr>
        <w:t>下降50</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 w:hAnsi="仿宋" w:eastAsia="仿宋" w:cs="仿宋"/>
          <w:sz w:val="32"/>
        </w:rPr>
        <w:t>下降的</w:t>
      </w:r>
      <w:r>
        <w:rPr>
          <w:rFonts w:hint="eastAsia" w:ascii="仿宋" w:hAnsi="仿宋" w:eastAsia="仿宋" w:cs="仿宋"/>
          <w:sz w:val="32"/>
          <w:shd w:val="clear" w:color="auto" w:fill="FFFFFF"/>
        </w:rPr>
        <w:t>主要原因</w:t>
      </w:r>
      <w:r>
        <w:rPr>
          <w:rFonts w:hint="eastAsia" w:ascii="仿宋" w:hAnsi="仿宋" w:eastAsia="仿宋" w:cs="仿宋"/>
          <w:sz w:val="32"/>
          <w:shd w:val="clear" w:color="auto" w:fill="FFFFFF"/>
          <w:lang w:val="en-US" w:eastAsia="zh-CN"/>
        </w:rPr>
        <w:t>去年没有进行公务接待</w:t>
      </w:r>
      <w:r>
        <w:rPr>
          <w:rFonts w:hint="eastAsia" w:ascii="仿宋" w:hAnsi="仿宋" w:eastAsia="仿宋" w:cs="仿宋"/>
          <w:sz w:val="32"/>
          <w:shd w:val="clear" w:color="auto" w:fill="FFFFFF"/>
        </w:rPr>
        <w:t>。</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_GB2312" w:hAnsi="黑体" w:eastAsia="仿宋_GB2312"/>
          <w:sz w:val="32"/>
          <w:szCs w:val="32"/>
          <w:lang w:eastAsia="zh-CN"/>
        </w:rPr>
        <w:t>保亭县红十字会</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五</w:t>
      </w:r>
      <w:r>
        <w:rPr>
          <w:rFonts w:hint="eastAsia" w:ascii="黑体" w:hAnsi="黑体" w:eastAsia="黑体" w:cs="Times New Roman"/>
          <w:sz w:val="32"/>
          <w:shd w:val="clear" w:color="auto" w:fill="FFFFFF"/>
          <w:lang w:val="en-US" w:eastAsia="zh-CN"/>
        </w:rPr>
        <w:t>、关</w:t>
      </w:r>
      <w:r>
        <w:rPr>
          <w:rFonts w:hint="eastAsia" w:ascii="黑体" w:hAnsi="黑体" w:eastAsia="黑体" w:cs="Times New Roman"/>
          <w:sz w:val="32"/>
          <w:shd w:val="clear" w:color="auto" w:fill="FFFFFF"/>
          <w:lang w:val="en-US" w:eastAsia="zh-CN"/>
        </w:rPr>
        <w:t>于保亭县红十字会2025年政府性基金预算当年拨款情况说明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78" w:lineRule="exact"/>
        <w:ind w:firstLine="640"/>
        <w:jc w:val="left"/>
        <w:rPr>
          <w:rFonts w:hint="eastAsia" w:ascii="仿宋_GB2312" w:hAnsi="黑体" w:eastAsia="仿宋_GB2312"/>
          <w:sz w:val="32"/>
          <w:szCs w:val="32"/>
          <w:lang w:eastAsia="zh-CN"/>
        </w:rPr>
      </w:pPr>
      <w:r>
        <w:rPr>
          <w:rFonts w:hint="eastAsia" w:ascii="仿宋_GB2312" w:hAnsi="黑体" w:eastAsia="仿宋_GB2312"/>
          <w:sz w:val="32"/>
          <w:szCs w:val="32"/>
          <w:lang w:eastAsia="zh-CN"/>
        </w:rPr>
        <w:t>本单位无政府性基金预算。</w:t>
      </w:r>
    </w:p>
    <w:p>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spacing w:line="578" w:lineRule="exact"/>
        <w:ind w:firstLine="640"/>
        <w:jc w:val="left"/>
        <w:rPr>
          <w:rFonts w:hint="eastAsia" w:ascii="仿宋_GB2312" w:hAnsi="黑体" w:eastAsia="仿宋_GB2312"/>
          <w:sz w:val="32"/>
          <w:szCs w:val="32"/>
          <w:lang w:eastAsia="zh-CN"/>
        </w:rPr>
      </w:pPr>
      <w:r>
        <w:rPr>
          <w:rFonts w:hint="eastAsia" w:ascii="仿宋_GB2312" w:hAnsi="黑体" w:eastAsia="仿宋_GB2312"/>
          <w:sz w:val="32"/>
          <w:szCs w:val="32"/>
          <w:lang w:eastAsia="zh-CN"/>
        </w:rPr>
        <w:t>本单位无政府性基金预算。</w:t>
      </w:r>
    </w:p>
    <w:p>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578"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本单位无政府性基金预算。</w:t>
      </w:r>
    </w:p>
    <w:p>
      <w:pPr>
        <w:spacing w:line="578" w:lineRule="exact"/>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w:t>
      </w:r>
      <w:r>
        <w:rPr>
          <w:rFonts w:hint="eastAsia" w:ascii="黑体" w:hAnsi="黑体" w:eastAsia="黑体" w:cs="Times New Roman"/>
          <w:sz w:val="32"/>
          <w:shd w:val="clear" w:color="auto" w:fill="FFFFFF"/>
          <w:lang w:val="en-US" w:eastAsia="zh-CN"/>
        </w:rPr>
        <w:t>关于保亭县红十字会2025</w:t>
      </w:r>
      <w:r>
        <w:rPr>
          <w:rFonts w:hint="eastAsia"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保亭县红十字会</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；支出包括：社会保障和就业支出</w:t>
      </w:r>
      <w:r>
        <w:rPr>
          <w:rFonts w:hint="eastAsia" w:ascii="仿宋_GB2312" w:hAnsi="黑体" w:eastAsia="仿宋_GB2312"/>
          <w:sz w:val="32"/>
          <w:szCs w:val="32"/>
          <w:lang w:eastAsia="zh-CN"/>
        </w:rPr>
        <w:t>、卫生健康支出、住房保障支出</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保亭县红十字会</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年收支总预算</w:t>
      </w:r>
      <w:r>
        <w:rPr>
          <w:rFonts w:hint="eastAsia" w:ascii="仿宋_GB2312" w:hAnsi="黑体" w:eastAsia="仿宋_GB2312"/>
          <w:sz w:val="32"/>
          <w:szCs w:val="32"/>
          <w:lang w:val="en-US" w:eastAsia="zh-CN"/>
        </w:rPr>
        <w:t>144.37</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减少1.17</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减少教育支出</w:t>
      </w:r>
      <w:r>
        <w:rPr>
          <w:rFonts w:hint="eastAsia" w:ascii="仿宋_GB2312" w:hAnsi="黑体" w:eastAsia="仿宋_GB2312"/>
          <w:sz w:val="32"/>
          <w:szCs w:val="32"/>
        </w:rPr>
        <w:t>。</w:t>
      </w:r>
    </w:p>
    <w:p>
      <w:pPr>
        <w:spacing w:line="578" w:lineRule="exact"/>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val="en-US" w:eastAsia="zh-CN"/>
        </w:rPr>
        <w:t>保亭县红十字会2025</w:t>
      </w:r>
      <w:r>
        <w:rPr>
          <w:rFonts w:hint="eastAsia"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78" w:lineRule="exact"/>
        <w:ind w:firstLine="640" w:firstLineChars="200"/>
        <w:rPr>
          <w:rFonts w:hint="eastAsia" w:ascii="仿宋" w:hAnsi="仿宋" w:eastAsia="仿宋" w:cs="仿宋"/>
          <w:sz w:val="32"/>
          <w:szCs w:val="32"/>
          <w:lang w:val="en-US" w:eastAsia="zh-CN"/>
        </w:rPr>
      </w:pPr>
      <w:r>
        <w:rPr>
          <w:rFonts w:hint="eastAsia" w:ascii="仿宋_GB2312" w:hAnsi="黑体" w:eastAsia="仿宋_GB2312" w:cs="仿宋_GB2312"/>
          <w:sz w:val="32"/>
          <w:szCs w:val="32"/>
          <w:lang w:eastAsia="zh-CN"/>
        </w:rPr>
        <w:t>保亭县红十字会</w:t>
      </w:r>
      <w:r>
        <w:rPr>
          <w:rFonts w:hint="eastAsia" w:ascii="仿宋" w:hAnsi="仿宋" w:eastAsia="仿宋" w:cs="仿宋"/>
          <w:sz w:val="32"/>
          <w:szCs w:val="32"/>
          <w:lang w:val="en-US" w:eastAsia="zh-CN"/>
        </w:rPr>
        <w:t>2025</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72.17</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%；经费拨款收入</w:t>
      </w:r>
      <w:r>
        <w:rPr>
          <w:rFonts w:hint="eastAsia" w:ascii="仿宋" w:hAnsi="仿宋" w:eastAsia="仿宋" w:cs="仿宋"/>
          <w:sz w:val="32"/>
          <w:szCs w:val="32"/>
          <w:lang w:val="en-US" w:eastAsia="zh-CN"/>
        </w:rPr>
        <w:t>72.17</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%；专项收入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
    <w:p>
      <w:pPr>
        <w:spacing w:line="578" w:lineRule="exact"/>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val="en-US" w:eastAsia="zh-CN"/>
        </w:rPr>
        <w:t>保亭县红十字会2025</w:t>
      </w:r>
      <w:r>
        <w:rPr>
          <w:rFonts w:hint="eastAsia"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78" w:lineRule="exact"/>
        <w:ind w:firstLine="640" w:firstLineChars="200"/>
        <w:rPr>
          <w:rFonts w:hint="eastAsia" w:ascii="仿宋" w:hAnsi="仿宋" w:eastAsia="仿宋" w:cs="仿宋"/>
          <w:sz w:val="32"/>
          <w:szCs w:val="32"/>
        </w:rPr>
      </w:pPr>
      <w:r>
        <w:rPr>
          <w:rFonts w:hint="eastAsia" w:ascii="仿宋_GB2312" w:hAnsi="黑体" w:eastAsia="仿宋_GB2312" w:cs="仿宋_GB2312"/>
          <w:sz w:val="32"/>
          <w:szCs w:val="32"/>
          <w:lang w:eastAsia="zh-CN"/>
        </w:rPr>
        <w:t>保亭县红十字会</w:t>
      </w:r>
      <w:r>
        <w:rPr>
          <w:rFonts w:hint="eastAsia" w:ascii="仿宋" w:hAnsi="仿宋" w:eastAsia="仿宋" w:cs="仿宋"/>
          <w:sz w:val="32"/>
          <w:szCs w:val="32"/>
          <w:lang w:val="en-US" w:eastAsia="zh-CN"/>
        </w:rPr>
        <w:t>2025</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72.17</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62.43</w:t>
      </w:r>
      <w:r>
        <w:rPr>
          <w:rFonts w:hint="eastAsia" w:ascii="仿宋" w:hAnsi="仿宋" w:eastAsia="仿宋" w:cs="仿宋"/>
          <w:sz w:val="32"/>
          <w:szCs w:val="32"/>
        </w:rPr>
        <w:t>万元，占</w:t>
      </w:r>
      <w:r>
        <w:rPr>
          <w:rFonts w:hint="eastAsia" w:ascii="仿宋" w:hAnsi="仿宋" w:eastAsia="仿宋" w:cs="仿宋"/>
          <w:sz w:val="32"/>
          <w:szCs w:val="32"/>
          <w:lang w:val="en-US" w:eastAsia="zh-CN"/>
        </w:rPr>
        <w:t>86.5</w:t>
      </w:r>
      <w:r>
        <w:rPr>
          <w:rFonts w:hint="eastAsia" w:ascii="仿宋" w:hAnsi="仿宋" w:eastAsia="仿宋" w:cs="仿宋"/>
          <w:sz w:val="32"/>
          <w:szCs w:val="32"/>
        </w:rPr>
        <w:t>%；项目支出</w:t>
      </w:r>
      <w:r>
        <w:rPr>
          <w:rFonts w:hint="eastAsia" w:ascii="仿宋" w:hAnsi="仿宋" w:eastAsia="仿宋" w:cs="仿宋"/>
          <w:sz w:val="32"/>
          <w:szCs w:val="32"/>
          <w:lang w:val="en-US" w:eastAsia="zh-CN"/>
        </w:rPr>
        <w:t>9.75</w:t>
      </w:r>
      <w:r>
        <w:rPr>
          <w:rFonts w:hint="eastAsia" w:ascii="仿宋" w:hAnsi="仿宋" w:eastAsia="仿宋" w:cs="仿宋"/>
          <w:sz w:val="32"/>
          <w:szCs w:val="32"/>
        </w:rPr>
        <w:t>万元，占</w:t>
      </w:r>
      <w:r>
        <w:rPr>
          <w:rFonts w:hint="eastAsia" w:ascii="仿宋" w:hAnsi="仿宋" w:eastAsia="仿宋" w:cs="仿宋"/>
          <w:sz w:val="32"/>
          <w:szCs w:val="32"/>
          <w:lang w:val="en-US" w:eastAsia="zh-CN"/>
        </w:rPr>
        <w:t>13.5</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0.6</w:t>
      </w:r>
      <w:r>
        <w:rPr>
          <w:rFonts w:hint="eastAsia" w:ascii="仿宋" w:hAnsi="仿宋" w:eastAsia="仿宋" w:cs="仿宋"/>
          <w:sz w:val="32"/>
          <w:szCs w:val="32"/>
        </w:rPr>
        <w:t>万元，主要是</w:t>
      </w:r>
      <w:r>
        <w:rPr>
          <w:rFonts w:hint="eastAsia" w:ascii="仿宋_GB2312" w:hAnsi="黑体" w:eastAsia="仿宋_GB2312"/>
          <w:sz w:val="32"/>
          <w:szCs w:val="32"/>
          <w:lang w:val="en-US" w:eastAsia="zh-CN"/>
        </w:rPr>
        <w:t>减少教育支出</w:t>
      </w:r>
      <w:r>
        <w:rPr>
          <w:rFonts w:hint="eastAsia" w:ascii="仿宋" w:hAnsi="仿宋" w:eastAsia="仿宋" w:cs="仿宋"/>
          <w:sz w:val="32"/>
          <w:szCs w:val="32"/>
        </w:rPr>
        <w:t>。</w:t>
      </w:r>
    </w:p>
    <w:p>
      <w:pPr>
        <w:spacing w:line="578" w:lineRule="exact"/>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 xml:space="preserve"> </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保亭县红十字会</w:t>
      </w:r>
      <w:r>
        <w:rPr>
          <w:rFonts w:hint="eastAsia" w:ascii="仿宋_GB2312" w:hAnsi="黑体" w:eastAsia="仿宋_GB2312" w:cs="仿宋_GB2312"/>
          <w:sz w:val="32"/>
          <w:szCs w:val="32"/>
        </w:rPr>
        <w:t>的机关运行经费预算</w:t>
      </w:r>
      <w:r>
        <w:rPr>
          <w:rFonts w:hint="eastAsia" w:ascii="仿宋_GB2312" w:hAnsi="黑体" w:eastAsia="仿宋_GB2312" w:cs="仿宋_GB2312"/>
          <w:color w:val="000000" w:themeColor="text1"/>
          <w:sz w:val="32"/>
          <w:szCs w:val="32"/>
          <w:lang w:val="en-US" w:eastAsia="zh-CN"/>
          <w14:textFill>
            <w14:solidFill>
              <w14:schemeClr w14:val="tx1"/>
            </w14:solidFill>
          </w14:textFill>
        </w:rPr>
        <w:t>6.93</w:t>
      </w:r>
      <w:r>
        <w:rPr>
          <w:rFonts w:hint="eastAsia" w:ascii="仿宋_GB2312" w:hAnsi="黑体" w:eastAsia="仿宋_GB2312"/>
          <w:sz w:val="32"/>
          <w:szCs w:val="32"/>
        </w:rPr>
        <w:t>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578" w:lineRule="exact"/>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保亭县红十字会</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保亭县红十字会</w:t>
      </w:r>
      <w:r>
        <w:rPr>
          <w:rFonts w:hint="eastAsia" w:ascii="仿宋_GB2312" w:hAnsi="黑体" w:eastAsia="仿宋_GB2312" w:cs="仿宋_GB2312"/>
          <w:sz w:val="32"/>
          <w:szCs w:val="32"/>
        </w:rPr>
        <w:t>共有车辆</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保亭县红十字会</w:t>
      </w:r>
      <w:r>
        <w:rPr>
          <w:rFonts w:hint="eastAsia" w:ascii="仿宋_GB2312" w:hAnsi="黑体" w:eastAsia="仿宋_GB2312" w:cs="仿宋_GB2312"/>
          <w:sz w:val="32"/>
          <w:szCs w:val="32"/>
          <w:lang w:val="en-US" w:eastAsia="zh-CN"/>
        </w:rPr>
        <w:t>14</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72.17</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jc w:val="both"/>
        <w:rPr>
          <w:rFonts w:ascii="黑体" w:hAnsi="黑体" w:eastAsia="黑体"/>
          <w:sz w:val="32"/>
          <w:szCs w:val="32"/>
        </w:rPr>
      </w:pPr>
      <w:r>
        <w:rPr>
          <w:rFonts w:hint="eastAsia" w:ascii="仿宋_GB2312" w:hAnsi="黑体" w:eastAsia="仿宋_GB2312" w:cs="仿宋_GB2312"/>
          <w:sz w:val="32"/>
          <w:szCs w:val="32"/>
          <w:lang w:eastAsia="zh-CN"/>
        </w:rPr>
        <w:t>本单位重点项目</w:t>
      </w:r>
      <w:r>
        <w:rPr>
          <w:rFonts w:hint="eastAsia" w:ascii="仿宋_GB2312" w:hAnsi="黑体" w:eastAsia="仿宋_GB2312" w:cs="仿宋_GB2312"/>
          <w:sz w:val="32"/>
          <w:szCs w:val="32"/>
          <w:lang w:val="en-US" w:eastAsia="zh-CN"/>
        </w:rPr>
        <w:t>0个</w:t>
      </w:r>
      <w:r>
        <w:rPr>
          <w:rFonts w:hint="eastAsia" w:ascii="仿宋_GB2312" w:hAnsi="黑体" w:eastAsia="仿宋_GB2312"/>
          <w:sz w:val="32"/>
          <w:szCs w:val="32"/>
        </w:rPr>
        <w:t>。</w:t>
      </w:r>
    </w:p>
    <w:p>
      <w:pPr>
        <w:jc w:val="left"/>
        <w:rPr>
          <w:rFonts w:ascii="仿宋_GB2312" w:hAnsi="宋体" w:eastAsia="仿宋_GB2312" w:cs="宋体"/>
          <w:color w:val="000000"/>
          <w:kern w:val="0"/>
          <w:sz w:val="32"/>
          <w:szCs w:val="30"/>
        </w:rPr>
      </w:pPr>
    </w:p>
    <w:p>
      <w:pPr>
        <w:ind w:firstLine="640" w:firstLineChars="200"/>
        <w:rPr>
          <w:rFonts w:hint="eastAsia" w:ascii="仿宋_GB2312" w:hAnsi="黑体" w:eastAsia="仿宋_GB2312"/>
          <w:sz w:val="32"/>
          <w:szCs w:val="32"/>
        </w:rPr>
      </w:pPr>
    </w:p>
    <w:p>
      <w:pPr>
        <w:spacing w:line="578" w:lineRule="exact"/>
        <w:ind w:firstLine="640" w:firstLineChars="200"/>
        <w:rPr>
          <w:rFonts w:hint="eastAsia" w:ascii="仿宋" w:hAnsi="仿宋" w:eastAsia="仿宋" w:cs="仿宋"/>
          <w:sz w:val="32"/>
          <w:szCs w:val="32"/>
        </w:rPr>
      </w:pPr>
    </w:p>
    <w:p>
      <w:pPr>
        <w:spacing w:line="578" w:lineRule="exact"/>
        <w:jc w:val="center"/>
        <w:rPr>
          <w:rFonts w:hint="eastAsia" w:ascii="仿宋" w:hAnsi="仿宋" w:eastAsia="仿宋" w:cs="仿宋"/>
          <w:sz w:val="32"/>
          <w:szCs w:val="32"/>
        </w:rPr>
      </w:pPr>
    </w:p>
    <w:p>
      <w:pPr>
        <w:spacing w:line="578" w:lineRule="exact"/>
        <w:jc w:val="left"/>
        <w:rPr>
          <w:rFonts w:hint="eastAsia" w:ascii="仿宋" w:hAnsi="仿宋" w:eastAsia="仿宋" w:cs="仿宋"/>
          <w:color w:val="000000"/>
          <w:kern w:val="0"/>
          <w:sz w:val="32"/>
          <w:szCs w:val="30"/>
        </w:rPr>
      </w:pPr>
    </w:p>
    <w:p>
      <w:pPr>
        <w:spacing w:line="578" w:lineRule="exact"/>
        <w:jc w:val="center"/>
        <w:rPr>
          <w:rFonts w:hint="eastAsia" w:ascii="黑体" w:hAnsi="黑体" w:eastAsia="黑体"/>
          <w:b w:val="0"/>
          <w:bCs/>
          <w:sz w:val="32"/>
          <w:szCs w:val="32"/>
        </w:rPr>
      </w:pPr>
    </w:p>
    <w:p>
      <w:pPr>
        <w:spacing w:line="578" w:lineRule="exact"/>
        <w:jc w:val="center"/>
        <w:rPr>
          <w:rFonts w:hint="eastAsia" w:ascii="黑体" w:hAnsi="黑体" w:eastAsia="黑体"/>
          <w:b w:val="0"/>
          <w:bCs/>
          <w:sz w:val="32"/>
          <w:szCs w:val="32"/>
        </w:rPr>
      </w:pPr>
    </w:p>
    <w:p>
      <w:pPr>
        <w:spacing w:line="578" w:lineRule="exact"/>
        <w:jc w:val="center"/>
        <w:rPr>
          <w:rFonts w:hint="eastAsia" w:ascii="黑体" w:hAnsi="黑体" w:eastAsia="黑体"/>
          <w:b w:val="0"/>
          <w:bCs/>
          <w:sz w:val="32"/>
          <w:szCs w:val="32"/>
        </w:rPr>
      </w:pPr>
    </w:p>
    <w:p>
      <w:pPr>
        <w:spacing w:line="578" w:lineRule="exact"/>
        <w:jc w:val="center"/>
        <w:rPr>
          <w:rFonts w:hint="eastAsia" w:ascii="黑体" w:hAnsi="黑体" w:eastAsia="黑体"/>
          <w:b w:val="0"/>
          <w:bCs/>
          <w:sz w:val="32"/>
          <w:szCs w:val="32"/>
        </w:rPr>
      </w:pPr>
    </w:p>
    <w:p>
      <w:pPr>
        <w:spacing w:line="578" w:lineRule="exact"/>
        <w:jc w:val="center"/>
        <w:rPr>
          <w:rFonts w:hint="eastAsia" w:ascii="黑体" w:hAnsi="黑体" w:eastAsia="黑体"/>
          <w:b w:val="0"/>
          <w:bCs/>
          <w:sz w:val="32"/>
          <w:szCs w:val="32"/>
        </w:rPr>
      </w:pPr>
    </w:p>
    <w:p>
      <w:pPr>
        <w:spacing w:line="578" w:lineRule="exact"/>
        <w:jc w:val="center"/>
        <w:rPr>
          <w:rFonts w:hint="eastAsia" w:ascii="黑体" w:hAnsi="黑体" w:eastAsia="黑体"/>
          <w:b w:val="0"/>
          <w:bCs/>
          <w:sz w:val="32"/>
          <w:szCs w:val="32"/>
        </w:rPr>
      </w:pPr>
    </w:p>
    <w:p>
      <w:pPr>
        <w:spacing w:line="578" w:lineRule="exact"/>
        <w:jc w:val="center"/>
        <w:rPr>
          <w:rFonts w:hint="eastAsia" w:ascii="黑体" w:hAnsi="黑体" w:eastAsia="黑体"/>
          <w:b w:val="0"/>
          <w:bCs/>
          <w:sz w:val="32"/>
          <w:szCs w:val="32"/>
        </w:rPr>
      </w:pPr>
    </w:p>
    <w:p>
      <w:pPr>
        <w:spacing w:line="578" w:lineRule="exact"/>
        <w:jc w:val="center"/>
        <w:rPr>
          <w:rFonts w:hint="eastAsia" w:ascii="黑体" w:hAnsi="黑体" w:eastAsia="黑体"/>
          <w:b w:val="0"/>
          <w:bCs/>
          <w:sz w:val="32"/>
          <w:szCs w:val="32"/>
        </w:rPr>
      </w:pPr>
    </w:p>
    <w:p>
      <w:pPr>
        <w:spacing w:line="578" w:lineRule="exact"/>
        <w:jc w:val="center"/>
        <w:rPr>
          <w:rFonts w:hint="eastAsia" w:ascii="黑体" w:hAnsi="黑体" w:eastAsia="黑体"/>
          <w:b w:val="0"/>
          <w:bCs/>
          <w:sz w:val="32"/>
          <w:szCs w:val="32"/>
        </w:rPr>
      </w:pPr>
    </w:p>
    <w:p>
      <w:pPr>
        <w:spacing w:line="578" w:lineRule="exact"/>
        <w:jc w:val="center"/>
        <w:rPr>
          <w:rFonts w:hint="eastAsia" w:ascii="黑体" w:hAnsi="黑体" w:eastAsia="黑体"/>
          <w:b w:val="0"/>
          <w:bCs/>
          <w:sz w:val="32"/>
          <w:szCs w:val="32"/>
        </w:rPr>
      </w:pPr>
    </w:p>
    <w:p>
      <w:pPr>
        <w:spacing w:line="578" w:lineRule="exact"/>
        <w:jc w:val="center"/>
        <w:rPr>
          <w:rFonts w:hint="eastAsia" w:ascii="黑体" w:hAnsi="黑体" w:eastAsia="黑体"/>
          <w:b w:val="0"/>
          <w:bCs/>
          <w:sz w:val="32"/>
          <w:szCs w:val="32"/>
        </w:rPr>
      </w:pPr>
    </w:p>
    <w:p>
      <w:pPr>
        <w:spacing w:line="578" w:lineRule="exact"/>
        <w:jc w:val="center"/>
        <w:rPr>
          <w:rFonts w:hint="eastAsia" w:ascii="黑体" w:hAnsi="黑体" w:eastAsia="黑体"/>
          <w:b w:val="0"/>
          <w:bCs/>
          <w:sz w:val="32"/>
          <w:szCs w:val="32"/>
        </w:rPr>
      </w:pPr>
    </w:p>
    <w:p>
      <w:pPr>
        <w:spacing w:line="578" w:lineRule="exact"/>
        <w:jc w:val="center"/>
        <w:rPr>
          <w:rFonts w:hint="eastAsia" w:ascii="黑体" w:hAnsi="黑体" w:eastAsia="黑体"/>
          <w:b w:val="0"/>
          <w:bCs/>
          <w:sz w:val="32"/>
          <w:szCs w:val="32"/>
        </w:rPr>
      </w:pP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20B591"/>
    <w:multiLevelType w:val="multilevel"/>
    <w:tmpl w:val="FE20B591"/>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40CB5"/>
    <w:rsid w:val="020F6C77"/>
    <w:rsid w:val="02CD1AC8"/>
    <w:rsid w:val="04337BDA"/>
    <w:rsid w:val="078D0374"/>
    <w:rsid w:val="0940115F"/>
    <w:rsid w:val="0B2F42CD"/>
    <w:rsid w:val="0C3744B2"/>
    <w:rsid w:val="112760B3"/>
    <w:rsid w:val="141C1E9F"/>
    <w:rsid w:val="154766C0"/>
    <w:rsid w:val="18266ED2"/>
    <w:rsid w:val="18762F8B"/>
    <w:rsid w:val="1894002B"/>
    <w:rsid w:val="19D5DA33"/>
    <w:rsid w:val="1DF634B9"/>
    <w:rsid w:val="1FBF8E30"/>
    <w:rsid w:val="20A12467"/>
    <w:rsid w:val="219C36DF"/>
    <w:rsid w:val="229E0564"/>
    <w:rsid w:val="23E63F89"/>
    <w:rsid w:val="24E22A16"/>
    <w:rsid w:val="250251C0"/>
    <w:rsid w:val="269E621F"/>
    <w:rsid w:val="2AF77747"/>
    <w:rsid w:val="2BDF0DC0"/>
    <w:rsid w:val="2CA52B65"/>
    <w:rsid w:val="2E7A73DA"/>
    <w:rsid w:val="2FF7110D"/>
    <w:rsid w:val="2FFFCED3"/>
    <w:rsid w:val="30B80F67"/>
    <w:rsid w:val="3C4313A3"/>
    <w:rsid w:val="3DAC4A9B"/>
    <w:rsid w:val="3F7FB4B5"/>
    <w:rsid w:val="3FAD4D11"/>
    <w:rsid w:val="41251E03"/>
    <w:rsid w:val="439846DA"/>
    <w:rsid w:val="443F1B46"/>
    <w:rsid w:val="478E72F2"/>
    <w:rsid w:val="47F14B91"/>
    <w:rsid w:val="4FB80849"/>
    <w:rsid w:val="52F132F6"/>
    <w:rsid w:val="531A10DD"/>
    <w:rsid w:val="53CC1623"/>
    <w:rsid w:val="54121772"/>
    <w:rsid w:val="5D7621E8"/>
    <w:rsid w:val="5DB7E539"/>
    <w:rsid w:val="5ECB6784"/>
    <w:rsid w:val="5F12521B"/>
    <w:rsid w:val="63946C4C"/>
    <w:rsid w:val="66516BE1"/>
    <w:rsid w:val="66DACB0B"/>
    <w:rsid w:val="697BF56A"/>
    <w:rsid w:val="6A167922"/>
    <w:rsid w:val="6A894490"/>
    <w:rsid w:val="6B6CE30F"/>
    <w:rsid w:val="6C7F1319"/>
    <w:rsid w:val="6DDF74AC"/>
    <w:rsid w:val="6F0737B2"/>
    <w:rsid w:val="6FAF0D8D"/>
    <w:rsid w:val="6FCFCADC"/>
    <w:rsid w:val="6FFA4FE6"/>
    <w:rsid w:val="742660C6"/>
    <w:rsid w:val="74882489"/>
    <w:rsid w:val="75387648"/>
    <w:rsid w:val="754A0289"/>
    <w:rsid w:val="75FB0B04"/>
    <w:rsid w:val="79F7B683"/>
    <w:rsid w:val="7A8202C5"/>
    <w:rsid w:val="7AFF796A"/>
    <w:rsid w:val="7B89705A"/>
    <w:rsid w:val="7D73BCCE"/>
    <w:rsid w:val="7DE79FA0"/>
    <w:rsid w:val="7DEBCAFF"/>
    <w:rsid w:val="7E407C96"/>
    <w:rsid w:val="7EDD8B29"/>
    <w:rsid w:val="7EFF5571"/>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qFormat/>
    <w:uiPriority w:val="34"/>
    <w:pPr>
      <w:ind w:firstLine="420" w:firstLineChars="200"/>
    </w:pPr>
  </w:style>
  <w:style w:type="paragraph" w:customStyle="1" w:styleId="9">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4550</Words>
  <Characters>4785</Characters>
  <Lines>27</Lines>
  <Paragraphs>7</Paragraphs>
  <TotalTime>2</TotalTime>
  <ScaleCrop>false</ScaleCrop>
  <LinksUpToDate>false</LinksUpToDate>
  <CharactersWithSpaces>4815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Lenovo</cp:lastModifiedBy>
  <dcterms:modified xsi:type="dcterms:W3CDTF">2025-02-21T04:01:17Z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FA8B109713094D7698C5C87A570CBA37</vt:lpwstr>
  </property>
  <property fmtid="{D5CDD505-2E9C-101B-9397-08002B2CF9AE}" pid="4" name="KSOTemplateDocerSaveRecord">
    <vt:lpwstr>eyJoZGlkIjoiYjQ1ZDQzNTI3MmMxOGFlYzU2MGQ4NGMzOTg1YzdhNjEifQ==</vt:lpwstr>
  </property>
</Properties>
</file>