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202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年度保亭黎族苗族自治县道路运输企业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质量信誉考核结果公示表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vertAlign w:val="baseline"/>
        </w:rPr>
        <w:t> </w:t>
      </w:r>
    </w:p>
    <w:tbl>
      <w:tblPr>
        <w:tblStyle w:val="3"/>
        <w:tblW w:w="8516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612"/>
        <w:gridCol w:w="1989"/>
        <w:gridCol w:w="717"/>
        <w:gridCol w:w="744"/>
        <w:gridCol w:w="610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36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企业名称</w:t>
            </w:r>
          </w:p>
        </w:tc>
        <w:tc>
          <w:tcPr>
            <w:tcW w:w="1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类别</w:t>
            </w:r>
          </w:p>
        </w:tc>
        <w:tc>
          <w:tcPr>
            <w:tcW w:w="7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考核分数</w:t>
            </w:r>
          </w:p>
        </w:tc>
        <w:tc>
          <w:tcPr>
            <w:tcW w:w="7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考核等级</w:t>
            </w:r>
          </w:p>
        </w:tc>
        <w:tc>
          <w:tcPr>
            <w:tcW w:w="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海南海汽运输集团股份有限公司保亭分公司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宋体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客运企业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 /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公交企业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986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AAA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新国线集团（保亭）运输有限公司</w:t>
            </w: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9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AAA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海南海汽运输集团股份有限公司保亭分公司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巡游出租汽车企业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843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AA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保亭七星驾驶员培训有限公司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机动车驾驶          培训机构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A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A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保亭顺达驾驶培训有限公司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758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A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保亭驾驶培训学校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756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A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保亭为海混凝土配送有限公司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eastAsia="zh-CN"/>
              </w:rPr>
              <w:t>重点货运源头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781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AA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01B1"/>
    <w:rsid w:val="2B0043FE"/>
    <w:rsid w:val="608923EB"/>
    <w:rsid w:val="6159727B"/>
    <w:rsid w:val="786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2023-06-21T08:43:00Z</dcterms:created>
  <dc:creator>Administrator</dc:creator>
  <cp:lastModifiedBy>县交通运输局收发员</cp:lastModifiedBy>
  <dcterms:modified xsi:type="dcterms:W3CDTF">2023-06-21T09:32:44Z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