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pStyle w:val="3"/>
        <w:snapToGrid w:val="0"/>
        <w:spacing w:before="0" w:line="640" w:lineRule="exact"/>
        <w:ind w:left="924" w:hanging="28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  <w:t>表2  畜禽和蜂资源普查信息登记表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1" w:afterLines="5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乡（镇）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11"/>
        <w:tblW w:w="12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018"/>
        <w:gridCol w:w="2086"/>
        <w:gridCol w:w="1818"/>
        <w:gridCol w:w="1302"/>
        <w:gridCol w:w="1183"/>
        <w:gridCol w:w="1427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行政村名称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18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13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24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24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注：1.本表按村分品种汇总数据，需要同时系统填报和纸质填写，纸质填写留存3年，以备数据核查；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.本表只登记传统畜禽、特种畜禽和蜂的具体品种，蚕另行统计；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品种名称应与《国家畜禽遗传资源品种名录（2021年版）》和《中国畜禽遗传资源志》中名称一致，如该品种存在不同的类群，如海南猪有临高猪、屯昌猪、文昌猪和定安猪四个类群，则在“品种类群”中标注；4.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.饲养环境，畜禽选散养或集中饲养，蜂选定地或转地，如果两者均有，全部打“√”。散养指该品种在散养户中饲养，集中饲养该品种集中在一个单位或养殖场饲养。</w:t>
      </w:r>
      <w:bookmarkStart w:id="0" w:name="_GoBack"/>
      <w:bookmarkEnd w:id="0"/>
    </w:p>
    <w:sectPr>
      <w:footerReference r:id="rId3" w:type="default"/>
      <w:pgSz w:w="11906" w:h="16838"/>
      <w:pgMar w:top="2024" w:right="1406" w:bottom="1559" w:left="1576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BBA"/>
    <w:rsid w:val="03AA2BD3"/>
    <w:rsid w:val="04CF7C98"/>
    <w:rsid w:val="05C9787E"/>
    <w:rsid w:val="06F4121B"/>
    <w:rsid w:val="08A93E6A"/>
    <w:rsid w:val="0BD601E4"/>
    <w:rsid w:val="0D166B2F"/>
    <w:rsid w:val="0E230FD3"/>
    <w:rsid w:val="0E752D98"/>
    <w:rsid w:val="0EC73F7E"/>
    <w:rsid w:val="10831E51"/>
    <w:rsid w:val="115B6340"/>
    <w:rsid w:val="129A4B35"/>
    <w:rsid w:val="17241336"/>
    <w:rsid w:val="177B7169"/>
    <w:rsid w:val="17F92FCC"/>
    <w:rsid w:val="194F21EA"/>
    <w:rsid w:val="1AFE3BD4"/>
    <w:rsid w:val="1B5E0D17"/>
    <w:rsid w:val="1BB709F9"/>
    <w:rsid w:val="1E7B67B5"/>
    <w:rsid w:val="1ED455EE"/>
    <w:rsid w:val="20103CB0"/>
    <w:rsid w:val="214C6DA1"/>
    <w:rsid w:val="21A30B53"/>
    <w:rsid w:val="25F87D07"/>
    <w:rsid w:val="2621058E"/>
    <w:rsid w:val="27610766"/>
    <w:rsid w:val="2948740E"/>
    <w:rsid w:val="2E3B7C7C"/>
    <w:rsid w:val="30E73E8E"/>
    <w:rsid w:val="33093C1D"/>
    <w:rsid w:val="37431B22"/>
    <w:rsid w:val="38E7465A"/>
    <w:rsid w:val="399D6643"/>
    <w:rsid w:val="3DF761D6"/>
    <w:rsid w:val="43C14191"/>
    <w:rsid w:val="45405122"/>
    <w:rsid w:val="454669CD"/>
    <w:rsid w:val="45E62397"/>
    <w:rsid w:val="45FB0DAE"/>
    <w:rsid w:val="4627141C"/>
    <w:rsid w:val="468B70B9"/>
    <w:rsid w:val="4AFC0981"/>
    <w:rsid w:val="4D1D0E0D"/>
    <w:rsid w:val="4D357649"/>
    <w:rsid w:val="4FA2353D"/>
    <w:rsid w:val="505D4943"/>
    <w:rsid w:val="54870B1A"/>
    <w:rsid w:val="58AA0D77"/>
    <w:rsid w:val="5AA827A1"/>
    <w:rsid w:val="5FA74096"/>
    <w:rsid w:val="602707E9"/>
    <w:rsid w:val="60861B3F"/>
    <w:rsid w:val="60987B0C"/>
    <w:rsid w:val="630E258D"/>
    <w:rsid w:val="64776CB1"/>
    <w:rsid w:val="64DC2C91"/>
    <w:rsid w:val="6716418F"/>
    <w:rsid w:val="68F83B00"/>
    <w:rsid w:val="6DE43460"/>
    <w:rsid w:val="6E5F58EC"/>
    <w:rsid w:val="6EE629C3"/>
    <w:rsid w:val="70AC6021"/>
    <w:rsid w:val="77472D37"/>
    <w:rsid w:val="7B4D7127"/>
    <w:rsid w:val="7C1E7F2D"/>
    <w:rsid w:val="7DB434D9"/>
    <w:rsid w:val="7E0775FD"/>
    <w:rsid w:val="7F422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4"/>
    </w:rPr>
  </w:style>
  <w:style w:type="paragraph" w:styleId="5">
    <w:name w:val="toa heading"/>
    <w:basedOn w:val="1"/>
    <w:next w:val="1"/>
    <w:qFormat/>
    <w:uiPriority w:val="0"/>
    <w:rPr>
      <w:rFonts w:ascii="Arial" w:hAnsi="Arial" w:cs="Arial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2020-01-03T12:00:00Z</dcterms:created>
  <dc:creator>lenov</dc:creator>
  <cp:lastModifiedBy>Administrator</cp:lastModifiedBy>
  <cp:lastPrinted>2021-07-14T02:35:00Z</cp:lastPrinted>
  <dcterms:modified xsi:type="dcterms:W3CDTF">2021-07-15T03:03:53Z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E6E79FF61921407088519EFDE29AC39E</vt:lpwstr>
  </property>
</Properties>
</file>