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adjustRightInd w:val="0"/>
        <w:snapToGrid w:val="0"/>
        <w:spacing w:line="560" w:lineRule="exact"/>
        <w:jc w:val="center"/>
        <w:rPr>
          <w:rFonts w:hint="eastAsia" w:ascii="方正小标宋简体" w:eastAsia="方正小标宋简体"/>
          <w:color w:val="000000" w:themeColor="text1"/>
          <w:sz w:val="44"/>
          <w:szCs w:val="44"/>
          <w:lang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r>
        <w:rPr>
          <w:rFonts w:hint="eastAsia" w:ascii="方正小标宋简体" w:eastAsia="方正小标宋简体"/>
          <w:color w:val="000000" w:themeColor="text1"/>
          <w:sz w:val="44"/>
          <w:szCs w:val="44"/>
          <w:lang w:eastAsia="zh-CN"/>
          <w14:textFill>
            <w14:solidFill>
              <w14:schemeClr w14:val="tx1"/>
            </w14:solidFill>
          </w14:textFill>
        </w:rPr>
        <w:t>及依据</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lang w:val="en-US" w:eastAsia="zh-CN"/>
          <w14:textFill>
            <w14:solidFill>
              <w14:schemeClr w14:val="tx1"/>
            </w14:solidFill>
          </w14:textFill>
        </w:rPr>
        <w:t>蔬菜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2762 食品安全国家标准食品中污染物限量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2763 食品安全国家标准食品中农药最大残留限量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5009.11 食品安全国家标准食品中总砷及无机砷的测定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5009.12 食品安全国家标准食品中铅的测定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5009.15 食品安全国家标准食品中镉的测定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5009.17 食品安全国家标准食品中总汞及有机汞的测定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5009.20 食品中有机磷农药残留量的测定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5009.34 食品安全国家标准食品中二氧化硫的测定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5009.102 植物性食品中辛硫磷农药残留量的测定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GB/T 5009.103 植物性食品中甲胺磷和乙酰甲胺磷农药残留量的测定270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5009.105 黄瓜中百菌清残留量的测定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5009.123 食品安全国家标准食品中铬的测定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5009.135 植物性食品中灭幼脲残留量的测定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5009.144 植物性食品中甲基异柳磷残留量的测定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5009.145 植物性食品中有机磷和氨基甲酸酯类农药多种残留的测定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5009.146 植物性食品中有机氯和拟除虫菊酯类农药多种残留量的测定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20769 水果和蔬菜中450种农药及相关化学品残留量的测定液相色谱-串联质谱法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22556 豆芽卫生标准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23200.8 食品安全国家标准水果和蔬菜中500种农药及相关化学品残留量的测定气相色谱-质谱法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23200.19 食品安全国家标准水果和蔬菜中阿维菌素残留量的测定液相色谱法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23200.20 食品安全国家标准食品中阿维菌素残留量的测定液相色谱-质谱/质谱法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23200.39 食品安全国家标准食品中噻虫嗪及其代谢物噻虫胺残留量的测定液相色谱-质谱/质谱法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23200.54 食品安全国家标准食品中甲氧基丙烯酸酯类杀菌剂残留量的测定气相色谱-质谱法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23200.112 食品安全国家标准植物源性食品中9 种氨基甲酸酯类农药及其代谢物残留量的测定液相色谱-柱后衍生法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23200.113 食品安全国家标准植物源性食品中208种农药及其代谢物残留量的测定气相色谱-质谱联用法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23379 水果、蔬菜及茶叶中吡虫啉残留的测定高效液相色谱法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23584 水果、蔬菜中啶虫脒残留量的测定液相色谱-串联质谱法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BJS 201703 豆芽中植物生长调节剂的测定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761 蔬菜和水果中有机磷、有机氯、拟除虫菊酯和氨基甲酸酯类农药多残留的测定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1379 蔬菜中334种农药多残留的测定气相色谱质谱法和液相色谱质谱法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1453 蔬菜及水果中多菌灵等16种农药残留测定液相色谱-质谱-质谱联用法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1456 水果中咪鲜胺残留量的测定气相色谱法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1725 蔬菜中灭蝇胺残留量的测定高效液相色谱法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0217 出口植物源性食品中多种菊酯残留量的检测方法气相色谱-质谱法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1969 进出口食品中联苯菊酯残留量的检测方法气相色谱-质谱法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1976 进出口水果和蔬菜中嘧菌酯残留量检测方法气相色谱法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1982 进出口食品中氟虫腈残留量检测方法气相色谱-质谱法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1986 进出口食品中溴虫腈残留量检测方法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2158 进出口食品中毒死蜱残留量检测方法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2233 进出口食品中甲氰菊酯残留量检测方法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 xml:space="preserve">SN/T 2234 进出口食品中丙溴磷残留量检测方法气相色谱法和气相色谱-质谱法271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（二）抽检项目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sz w:val="32"/>
          <w:szCs w:val="32"/>
          <w:lang w:val="en-US" w:eastAsia="zh-CN"/>
        </w:rPr>
        <w:t>韭菜：</w:t>
      </w:r>
      <w:r>
        <w:rPr>
          <w:rFonts w:hint="eastAsia" w:ascii="仿宋" w:hAnsi="仿宋" w:eastAsia="仿宋" w:cs="仿宋"/>
          <w:color w:val="auto"/>
          <w:sz w:val="32"/>
          <w:szCs w:val="32"/>
          <w:highlight w:val="none"/>
        </w:rPr>
        <w:t>镉、腐霉利、毒死蜱、氧乐果、克百威、甲拌磷、氯氰菊酯和高效氯氰菊酯、氟虫腈、氯氟氰菊酯和高效氯氟氰菊酯</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结球甘蓝</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氧乐果、甲胺磷、甲基异柳磷、涕灭威</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芹菜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毒死蜱、甲拌磷、克百威、氟虫腈、氧乐果、甲基异柳磷、水胺硫磷、氯氟氰菊酯和高效氯氟氰菊酯</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豆芽：4-氯苯氧乙酸钠（以4-氯苯氧乙酸计）、6-苄基腺嘌呤（6-BA）、亚硫酸盐（以SO2计）、铅</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豇豆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克百威、灭蝇胺、氧乐果、水胺硫磷、甲基异柳磷、氟虫腈、甲胺磷、阿维菌素</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水产品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2733 食品安全国家标准鲜、冻动物性水产品</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2762 食品安全国家标准食品中污染物限量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5009.15 食品安全国家标准食品中镉的测定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5009.208 食品安全国家标准食品中生物胺的测定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5009.228 食品安全国家标准食品中挥发性盐基氮的测定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19857 水产品中孔雀石绿和结晶紫残留量的测定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20361 水产品中孔雀石绿和结晶紫残留量的测定高效液相色谱荧光检测法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20756 可食动物肌肉、肝脏和水产品中氯霉素、甲砜霉素和氟苯尼考残留量的测定液相色谱-串联质谱法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21316 动物源性食品中磺胺类药物残留量的测定液相色谱-质谱/质谱法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21317 动物源性食品中四环素类兽药残留量检测方法液相色谱-质谱/质谱法与高效液相色谱法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21318 动物源食品中硝基咪唑残留量检验方法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22338 动物源性食品中氯霉素类药物残留量测定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23200.92食品安全国家标准动物源性食品中五氯酚残留量的测定液相色谱-质谱法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29705 食品安全国家标准水产品中氯氰菊酯、氰戊菊酯、溴氰菊酯多残留的测定气相色谱法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31650 食品安全国家标准食品中兽药最大残留限量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1865 出口动物源食品中甲砜霉素、氟甲砜霉素和氟苯尼考胺残留量的测定液相色谱-质谱/质谱法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3235 出口动物源食品中多类禁用药物残留量检测方法液相色谱-质谱/质谱法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农业部783号公告-1-2006 水产品中硝基呋喃类代谢物残留量的测定液相色谱-串联质谱法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农业部1077号公告-1-2008 水产品中17种磺胺类及15种喹诺酮类药物残留量的测定液相色谱-串联质谱法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农业部公告第235号动物性食品中兽药最高残留限量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农业农村部公告第250号食品动物中禁止使用的药品及其他化合物清单291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农业部公告第560号兽药地方标准废止目录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产品明示标准和质量要求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相关的法律法规、部门规章和规定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淡水鱼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恩诺沙星、呋喃西林代谢物、呋喃唑酮代谢物、氯霉素、孔雀石绿、磺胺类（总量）、地西泮、五氯酚酸钠</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贝类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恩诺沙星、呋喃西林代谢物、氯霉素、镉、呋喃唑酮代谢物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海水虾</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镉、呋喃妥因代谢物、呋喃唑酮代谢物、土霉素/金霉素/四环素（组合含量）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水果类</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2760 食品安全国家标准食品添加剂使用标准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2763 食品安全国家标准食品中农药最大残留限量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5009.20 食品中有机磷农药残留量的测定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5009.28 食品安全国家标准食品中苯甲酸、山梨酸和糖精钠的测定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5009.102 植物性食品中辛硫磷农药残留量的测定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5009.103 植物性食品中甲胺磷和乙酰甲胺磷农药残留量的测定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5009.144 植物性食品中甲基异柳磷残留量的测定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5009.146 植物性食品中有机氯和拟除虫菊酯类农药多种残留量的测定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5009.218 水果和蔬菜中多种农药残留量的测定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14553 粮食、水果和蔬菜中有机磷农药测定的气相色谱法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20769 水果和蔬菜中450种农药及相关化学品残留量的测定液相色谱-串联质谱法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23200.8 食品安全国家标准水果和蔬菜中500种农药及相关化学品残留量的测定气相色谱-质谱法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23200.19 食品安全国家标准水果和蔬菜中阿维菌素残留量的测定液相色谱法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23200.20 食品安全国家标准食品中阿维菌素残留量的测定液相色谱-质谱/质谱法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23200.34食品安全国家标准食品中涕灭砜威、吡唑醚菌酯、嘧菌酯等65种农药残留量的测定液相色谱-质谱/质谱法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23200.39食品安全国家标准食品中噻虫嗪及其代谢物噻虫胺残留量的测定液相色谱-质谱/质谱法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23200.49 食品安全国家标准食品中苯醚甲环唑残留量的测定气相色谱-质谱法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GB 23200.53 食品安全国家标准食品中氟硅唑残留量的测定气相色谱-质谱法299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23200.54食品安全国家标准食品中甲氧基丙烯酸酯类杀菌剂残留量的测定气相色谱-质谱法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23200.110 食品安全国家标准植物源性食品中氯吡脲残留量的测定液相色谱-质谱联用法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23200.112 食品安全国家标准植物源性食品中9种氨基甲酸酯类农药及其代谢物残留量的测定液相色谱-柱后衍生法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 23200.113 食品安全国家标准植物源性食品中208种农药及其代谢物残留量的测定气相色谱-质谱联用法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23379 水果、蔬菜及茶叶中吡虫啉残留的测定高效液相色谱法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GB/T 23584 水果、蔬菜中啶虫脒残留量的测定液相色谱-串联质谱法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761 蔬菜和水果中有机磷、有机氯、拟除虫菊酯和氨基甲酸酯类农药多残留的测定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1379 蔬菜中334种农药多残留的测定气相色谱质谱法和液相色谱质谱法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NY/T 1453 蔬菜及水果中多菌灵等16种农药残留测定液相色谱-质谱-质谱联用法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1969 进出口食品中联苯菊酯残留量的检测方法气相色谱-质谱法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1976 进出口水果和蔬菜中嘧菌酯残留量检测方法气相色谱法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2158 进出口食品中毒死蜱残留量检测方法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SN/T 2234 进出口食品中丙溴磷残留量检测方法气相色谱法和气相色谱-质谱法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产品明示标准和质量要求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相关的法律法规、部门规章和规定</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芒果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氧乐果、戊唑醇、苯醚甲环唑、多菌灵、嘧菌酯</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百香果：</w:t>
      </w:r>
      <w:r>
        <w:rPr>
          <w:rFonts w:hint="eastAsia" w:ascii="仿宋" w:hAnsi="仿宋" w:eastAsia="仿宋" w:cs="仿宋"/>
          <w:color w:val="auto"/>
          <w:sz w:val="32"/>
          <w:szCs w:val="32"/>
          <w:highlight w:val="none"/>
        </w:rPr>
        <w:t>苯醚甲环唑、戊唑醇、敌百虫、氰戊菊酯和 S-氰戊菊酯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毛桃：</w:t>
      </w:r>
      <w:r>
        <w:rPr>
          <w:rFonts w:hint="eastAsia" w:ascii="仿宋" w:hAnsi="仿宋" w:eastAsia="仿宋" w:cs="仿宋"/>
          <w:color w:val="auto"/>
          <w:sz w:val="32"/>
          <w:szCs w:val="32"/>
          <w:highlight w:val="none"/>
        </w:rPr>
        <w:t>多菌灵、苯醚甲环唑、敌敌畏、甲胺磷、克百威、氧乐果、溴氰菊酯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柑、橘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丙溴磷、三唑磷、氧乐果、苯醚甲环唑、克百威、联苯菊酯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color w:val="000000" w:themeColor="text1"/>
          <w:sz w:val="32"/>
          <w:szCs w:val="32"/>
          <w:lang w:val="en-US" w:eastAsia="zh-CN"/>
          <w14:textFill>
            <w14:solidFill>
              <w14:schemeClr w14:val="tx1"/>
            </w14:solidFill>
          </w14:textFill>
        </w:rPr>
        <w:t>四、畜禽肉及副产品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仿宋" w:hAnsi="仿宋" w:eastAsia="仿宋" w:cs="仿宋"/>
          <w:sz w:val="32"/>
          <w:szCs w:val="32"/>
        </w:rPr>
      </w:pPr>
      <w:r>
        <w:rPr>
          <w:rFonts w:hint="eastAsia" w:ascii="楷体" w:hAnsi="楷体" w:eastAsia="楷体" w:cs="楷体"/>
          <w:color w:val="000000" w:themeColor="text1"/>
          <w:sz w:val="32"/>
          <w:szCs w:val="32"/>
          <w:lang w:val="en-US" w:eastAsia="zh-CN"/>
          <w14:textFill>
            <w14:solidFill>
              <w14:schemeClr w14:val="tx1"/>
            </w14:solidFill>
          </w14:textFill>
        </w:rPr>
        <w:t>（一）抽检依据</w:t>
      </w:r>
      <w:r>
        <w:rPr>
          <w:rFonts w:hint="eastAsia" w:ascii="楷体" w:hAnsi="楷体" w:eastAsia="楷体" w:cs="楷体"/>
          <w:color w:val="auto"/>
          <w:sz w:val="32"/>
          <w:szCs w:val="32"/>
          <w:highlight w:val="none"/>
        </w:rPr>
        <w:t xml:space="preserve">  </w:t>
      </w:r>
      <w:r>
        <w:rPr>
          <w:rFonts w:hint="eastAsia" w:ascii="仿宋" w:hAnsi="仿宋" w:eastAsia="仿宋"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2707  食品安全国家标准  鲜（冻）畜、禽产品</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2762  食品安全国家标准  食品中污染物限量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5009.11 食品安全国家标准 食品中总砷及无机砷的测定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5009.12 食品安全国家标准 食品中铅的测定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5009.15 食品安全国家标准 食品中镉的测定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5009.228 食品安全国家标准 食品中挥发性盐基氮的测定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20746  牛、猪的肝脏和肌肉中卡巴氧和喹乙醇及代谢物残留量的测定液相色谱-串联质谱法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GB/T </w:t>
      </w:r>
      <w:r>
        <w:rPr>
          <w:rFonts w:hint="eastAsia" w:ascii="仿宋" w:hAnsi="仿宋" w:eastAsia="仿宋" w:cs="仿宋"/>
          <w:color w:val="000000"/>
          <w:sz w:val="32"/>
          <w:szCs w:val="32"/>
          <w:lang w:val="en-US" w:eastAsia="zh-CN"/>
        </w:rPr>
        <w:t>18394-2001《畜禽肉水分限量》要求</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20756 可食动物肌肉、肝脏和水产品中氯霉素、甲砜霉素和氟苯尼考残留量的测 定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20762 畜禽肉中林可霉素、竹桃霉素、红霉素、替米考星、泰乐菌素、克林霉素、螺旋霉素、吉它霉素、交沙霉素残留量的测定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21311  动物源性食品中硝基呋喃类药物代谢物残留量检测方法高效液相色谱/串 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21312  动物源性食品中14种喹诺酮药物残留检测方法液相色谱-质谱/质谱法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21316  动物源性食品中磺胺类药物残留量的测定液相色谱-质谱/质谱法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21317  动物源性食品中四环素类兽药残留量检测方法</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液相色谱-质谱/质谱法与高效液相色谱法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21318  动物源性食品中硝基咪唑残留量检验方法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21981  动物源食品中激素多残留检测方法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22286  动物源性食品中多种β-受体激动剂残留量的测定</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22338  动物源性食品中氯霉素类药物残留量测定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23200.92 食品安全国家标准 动物源性食品中五氯酚残留量的测定 液相色谱-质谱法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29690  食品安全国家标准 动物性食品中尼卡巴嗪残留标志物残留量的测定</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31650 食品安全国家标准食品中兽药最大残留限量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31660.5  食品安全国家标准  动物性食品中金刚烷胺残留量的测定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1751.2 进出口动物源食品中喹诺酮类药物残留量检测方法 第 2 部分：液相色谱-质谱/质谱法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1777.2 动物源性食品中大环内酯类抗生素残留测定方法 第 2 部分：高效液相色 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1865 出口动物源食品中甲砜霉素、氟甲砜霉素和氟苯尼考胺残留量的测定  液相 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1928 进出口动物源性食品中硝基咪唑残留量检测方法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2113 进出口动物源性食品中镇静剂类药物残留量的检测方法  液相色谱-质谱/质 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4253 出口动物组织中抗病毒类药物残留量的测定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SN/T 4519 出口动物源食品中利巴韦林残留量的测定  液相色谱-质谱/质谱法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农业部公告第 235 号 动物性食品中兽药最高残留限量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农业农村部公告第 250 号 食品动物中禁止使用的药品及其他化合物清单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农业部公告第 560 号 兽药地方标准废止目录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 1031  号公告-2-2008  动物源性食品中糖皮质激素类药物多残留检测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整顿办函〔2010〕50 号  全国食品安全整顿工作办公室关于印发《食品中可能违法添加的非食用物质和易滥用的食品添加剂名单（第四批）》的通知</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产品明示标准和质量要求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相关的法律法规、部门规章和规定</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抽检项目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鸡肉：</w:t>
      </w:r>
      <w:r>
        <w:rPr>
          <w:rFonts w:hint="eastAsia" w:ascii="仿宋" w:hAnsi="仿宋" w:eastAsia="仿宋" w:cs="仿宋"/>
          <w:sz w:val="32"/>
          <w:szCs w:val="32"/>
        </w:rPr>
        <w:t>甲氧苄啶、氯霉素、磺胺类（总量）、恩诺沙星、氟苯尼考、土霉素、呋喃唑酮代谢物、多西环素、五氯酚酸钠、金刚烷胺、尼卡巴嗪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水分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鸭肉：</w:t>
      </w:r>
      <w:r>
        <w:rPr>
          <w:rFonts w:hint="eastAsia" w:ascii="仿宋" w:hAnsi="仿宋" w:eastAsia="仿宋" w:cs="仿宋"/>
          <w:sz w:val="32"/>
          <w:szCs w:val="32"/>
        </w:rPr>
        <w:t>氯霉素、五氯酚酸钠、呋喃唑酮代谢物、甲氧苄啶、恩诺沙星、氟苯尼考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猪肉：</w:t>
      </w:r>
      <w:r>
        <w:rPr>
          <w:rFonts w:hint="eastAsia" w:ascii="仿宋" w:hAnsi="仿宋" w:eastAsia="仿宋" w:cs="仿宋"/>
          <w:sz w:val="32"/>
          <w:szCs w:val="32"/>
        </w:rPr>
        <w:t>克伦特罗、莱克多巴胺、沙丁胺醇、氯霉素、恩诺沙星、氯丙嗪、呋喃唑酮代谢物、五氯酚酸钠、磺胺类（总量）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水分；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牛肉：</w:t>
      </w:r>
      <w:r>
        <w:rPr>
          <w:rFonts w:hint="eastAsia" w:ascii="仿宋" w:hAnsi="仿宋" w:eastAsia="仿宋" w:cs="仿宋"/>
          <w:sz w:val="32"/>
          <w:szCs w:val="32"/>
        </w:rPr>
        <w:t>克伦特罗</w:t>
      </w:r>
      <w:r>
        <w:rPr>
          <w:rFonts w:hint="eastAsia" w:ascii="仿宋" w:hAnsi="仿宋" w:eastAsia="仿宋" w:cs="仿宋"/>
          <w:sz w:val="32"/>
          <w:szCs w:val="32"/>
          <w:lang w:eastAsia="zh-CN"/>
        </w:rPr>
        <w:t>、</w:t>
      </w:r>
      <w:r>
        <w:rPr>
          <w:rFonts w:hint="eastAsia" w:ascii="仿宋" w:hAnsi="仿宋" w:eastAsia="仿宋" w:cs="仿宋"/>
          <w:sz w:val="32"/>
          <w:szCs w:val="32"/>
        </w:rPr>
        <w:t>莱克多巴胺、磺胺类（总量）、地塞米松、五氯酚酸钠、氯霉素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水分；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羊肉：</w:t>
      </w:r>
      <w:r>
        <w:rPr>
          <w:rFonts w:hint="eastAsia" w:ascii="仿宋" w:hAnsi="仿宋" w:eastAsia="仿宋" w:cs="仿宋"/>
          <w:sz w:val="32"/>
          <w:szCs w:val="32"/>
        </w:rPr>
        <w:t>克伦特罗、莱克多巴胺、恩诺沙星、磺胺类（总量）、氯霉素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水分；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其他禽副产品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鸭胗</w:t>
      </w:r>
      <w:r>
        <w:rPr>
          <w:rFonts w:hint="eastAsia" w:ascii="仿宋" w:hAnsi="仿宋" w:eastAsia="仿宋" w:cs="仿宋"/>
          <w:sz w:val="32"/>
          <w:szCs w:val="32"/>
          <w:lang w:eastAsia="zh-CN"/>
        </w:rPr>
        <w:t>）：</w:t>
      </w:r>
      <w:r>
        <w:rPr>
          <w:rFonts w:hint="eastAsia" w:ascii="仿宋" w:hAnsi="仿宋" w:eastAsia="仿宋" w:cs="仿宋"/>
          <w:sz w:val="32"/>
          <w:szCs w:val="32"/>
        </w:rPr>
        <w:t>氯霉素、五氯酚酸钠、呋喃妥因代谢物、呋喃唑酮代谢物、恩诺沙星</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rPr>
        <w:t>其他畜副产品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牛蹄；羊肚</w:t>
      </w:r>
      <w:r>
        <w:rPr>
          <w:rFonts w:hint="eastAsia" w:ascii="仿宋" w:hAnsi="仿宋" w:eastAsia="仿宋" w:cs="仿宋"/>
          <w:sz w:val="32"/>
          <w:szCs w:val="32"/>
          <w:lang w:eastAsia="zh-CN"/>
        </w:rPr>
        <w:t>）：</w:t>
      </w:r>
      <w:r>
        <w:rPr>
          <w:rFonts w:hint="eastAsia" w:ascii="仿宋" w:hAnsi="仿宋" w:eastAsia="仿宋" w:cs="仿宋"/>
          <w:sz w:val="32"/>
          <w:szCs w:val="32"/>
        </w:rPr>
        <w:t>克伦特罗、莱克多巴胺、沙丁胺醇、氯霉素、五氯酚酸钠</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鲜蛋</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抽检依据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2763  食品安全国家标准  食品中农药最大残留限量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21311  动物源性食品中硝基呋喃类药物代谢物残留量检测方法  高效液相色谱/串联质谱法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21312  动物源性食品中14种喹诺酮药物残留检测方法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GB/T 22338  动物源性食品中氯霉素类药物残留量测定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23200.115  食品安全国家标准 鸡蛋中氟虫腈及其代谢物残留量的测定  液相色谱-质谱联用法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31650 食品安全国家标准 食品中兽药最大残留限量</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GB 31660.5  食品安全国家标准 动物性食品中金刚烷胺残留量的测定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2624 动物源性食品中多种碱性药物残留量的检测方法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SN/T 4253 出口动物组织中抗病毒类药物残留量的测定 液相色谱-质谱/质谱法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农业部1025号公告-23-2008 动物源食品中磺胺类药物残留检测 液相色谱－串联质谱法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农业农村部公告第250号 食品动物中禁止使用的药品及其他化合物清单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农业部公告第560号 兽药地方标准废止目录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产品明示标准和质量要求相关的法律法规、部门规章和规定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楷体" w:hAnsi="楷体" w:eastAsia="楷体" w:cs="楷体"/>
          <w:color w:val="000000" w:themeColor="text1"/>
          <w:sz w:val="32"/>
          <w:szCs w:val="32"/>
          <w:lang w:val="en-US" w:eastAsia="zh-CN"/>
          <w14:textFill>
            <w14:solidFill>
              <w14:schemeClr w14:val="tx1"/>
            </w14:solidFill>
          </w14:textFill>
        </w:rPr>
        <w:t>（二）抽检项目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鸡蛋：</w:t>
      </w:r>
      <w:r>
        <w:rPr>
          <w:rFonts w:hint="eastAsia" w:ascii="仿宋" w:hAnsi="仿宋" w:eastAsia="仿宋" w:cs="仿宋"/>
          <w:color w:val="000000"/>
          <w:sz w:val="32"/>
          <w:szCs w:val="32"/>
        </w:rPr>
        <w:t>恩诺沙星、氟苯尼考、氯霉素、磺胺类（总量）、甲硝唑、呋喃唑酮代谢物</w:t>
      </w:r>
      <w:r>
        <w:rPr>
          <w:rFonts w:hint="eastAsia" w:ascii="仿宋" w:hAnsi="仿宋" w:eastAsia="仿宋" w:cs="仿宋"/>
          <w:color w:val="000000"/>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其他禽蛋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鸭蛋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氟苯尼考（不含鹌鹑蛋）、氯霉素、恩诺沙星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磺胺类（总量）、呋喃唑酮代谢物</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p>
    <w:sectPr>
      <w:footerReference r:id="rId3" w:type="default"/>
      <w:footerReference r:id="rId4" w:type="even"/>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5pt;margin-top:0pt;height:144pt;width:144pt;mso-position-horizontal-relative:margin;mso-wrap-style:none;z-index:251660288;mso-width-relative:page;mso-height-relative:page;" filled="f" stroked="f" coordsize="21600,21600" o:gfxdata="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JOmzwdIAAAAGAQAADwAAAAAAAAABACAAAAAiAAAAZHJzL2Rvd25yZXYueG1sUEsBAhQA&#10;FAAAAAgAh07iQF/Ipr3cAgAAJAYAAA4AAAAAAAAAAQAgAAAAIQEAAGRycy9lMm9Eb2MueG1sUEsF&#10;BgAAAAAGAAYAWQEAAG8G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6E3E9"/>
    <w:multiLevelType w:val="singleLevel"/>
    <w:tmpl w:val="6106E3E9"/>
    <w:lvl w:ilvl="0" w:tentative="0">
      <w:start w:val="2"/>
      <w:numFmt w:val="chineseCounting"/>
      <w:suff w:val="nothing"/>
      <w:lvlText w:val="%1、"/>
      <w:lvlJc w:val="left"/>
    </w:lvl>
  </w:abstractNum>
  <w:abstractNum w:abstractNumId="1">
    <w:nsid w:val="6106E40A"/>
    <w:multiLevelType w:val="singleLevel"/>
    <w:tmpl w:val="6106E40A"/>
    <w:lvl w:ilvl="0" w:tentative="0">
      <w:start w:val="1"/>
      <w:numFmt w:val="chineseCounting"/>
      <w:suff w:val="nothing"/>
      <w:lvlText w:val="（%1）"/>
      <w:lvlJc w:val="left"/>
    </w:lvl>
  </w:abstractNum>
  <w:abstractNum w:abstractNumId="2">
    <w:nsid w:val="6106E4A6"/>
    <w:multiLevelType w:val="singleLevel"/>
    <w:tmpl w:val="6106E4A6"/>
    <w:lvl w:ilvl="0" w:tentative="0">
      <w:start w:val="1"/>
      <w:numFmt w:val="chineseCounting"/>
      <w:suff w:val="nothing"/>
      <w:lvlText w:val="（%1）"/>
      <w:lvlJc w:val="left"/>
    </w:lvl>
  </w:abstractNum>
  <w:abstractNum w:abstractNumId="3">
    <w:nsid w:val="610BF745"/>
    <w:multiLevelType w:val="singleLevel"/>
    <w:tmpl w:val="610BF745"/>
    <w:lvl w:ilvl="0" w:tentative="0">
      <w:start w:val="2"/>
      <w:numFmt w:val="chineseCounting"/>
      <w:suff w:val="nothing"/>
      <w:lvlText w:val="（%1）"/>
      <w:lvlJc w:val="left"/>
    </w:lvl>
  </w:abstractNum>
  <w:abstractNum w:abstractNumId="4">
    <w:nsid w:val="610BF86B"/>
    <w:multiLevelType w:val="singleLevel"/>
    <w:tmpl w:val="610BF86B"/>
    <w:lvl w:ilvl="0" w:tentative="0">
      <w:start w:val="5"/>
      <w:numFmt w:val="chineseCounting"/>
      <w:suff w:val="nothing"/>
      <w:lvlText w:val="%1、"/>
      <w:lvlJc w:val="left"/>
    </w:lvl>
  </w:abstractNum>
  <w:abstractNum w:abstractNumId="5">
    <w:nsid w:val="610BF94F"/>
    <w:multiLevelType w:val="singleLevel"/>
    <w:tmpl w:val="610BF94F"/>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72E52"/>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D2049"/>
    <w:rsid w:val="00522646"/>
    <w:rsid w:val="00547F2F"/>
    <w:rsid w:val="005714EA"/>
    <w:rsid w:val="00576EA0"/>
    <w:rsid w:val="0058082F"/>
    <w:rsid w:val="00584DDF"/>
    <w:rsid w:val="00585BDB"/>
    <w:rsid w:val="00593DE8"/>
    <w:rsid w:val="00596E57"/>
    <w:rsid w:val="005C108F"/>
    <w:rsid w:val="005C3B7E"/>
    <w:rsid w:val="005C4B90"/>
    <w:rsid w:val="005E1F65"/>
    <w:rsid w:val="005E6DE0"/>
    <w:rsid w:val="005E7A14"/>
    <w:rsid w:val="0064574D"/>
    <w:rsid w:val="00657BE6"/>
    <w:rsid w:val="0068055F"/>
    <w:rsid w:val="006829EF"/>
    <w:rsid w:val="00683DB8"/>
    <w:rsid w:val="00696B22"/>
    <w:rsid w:val="006A2DC7"/>
    <w:rsid w:val="00711CD2"/>
    <w:rsid w:val="007171D5"/>
    <w:rsid w:val="00732C44"/>
    <w:rsid w:val="007359FD"/>
    <w:rsid w:val="00744473"/>
    <w:rsid w:val="00750781"/>
    <w:rsid w:val="00760C75"/>
    <w:rsid w:val="007C4CED"/>
    <w:rsid w:val="007C69CA"/>
    <w:rsid w:val="007E000E"/>
    <w:rsid w:val="007E5437"/>
    <w:rsid w:val="007F29D7"/>
    <w:rsid w:val="0082354E"/>
    <w:rsid w:val="00824B0E"/>
    <w:rsid w:val="00825380"/>
    <w:rsid w:val="00854E91"/>
    <w:rsid w:val="008710A0"/>
    <w:rsid w:val="00873B00"/>
    <w:rsid w:val="008779B5"/>
    <w:rsid w:val="0089183C"/>
    <w:rsid w:val="008B52F5"/>
    <w:rsid w:val="009005EA"/>
    <w:rsid w:val="00916FE9"/>
    <w:rsid w:val="0092772A"/>
    <w:rsid w:val="00936E22"/>
    <w:rsid w:val="00994B95"/>
    <w:rsid w:val="009A2B2E"/>
    <w:rsid w:val="009D12C5"/>
    <w:rsid w:val="009D14C7"/>
    <w:rsid w:val="00A62D60"/>
    <w:rsid w:val="00AE219B"/>
    <w:rsid w:val="00B27016"/>
    <w:rsid w:val="00B531DD"/>
    <w:rsid w:val="00BD385D"/>
    <w:rsid w:val="00BE2199"/>
    <w:rsid w:val="00C33714"/>
    <w:rsid w:val="00C5582E"/>
    <w:rsid w:val="00C62BAA"/>
    <w:rsid w:val="00C723B2"/>
    <w:rsid w:val="00C8531C"/>
    <w:rsid w:val="00CB1D7E"/>
    <w:rsid w:val="00CC1DD2"/>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43ABF"/>
    <w:rsid w:val="00F529E9"/>
    <w:rsid w:val="00F7710F"/>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601159"/>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B625E0"/>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9E02F6F"/>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0FB3C45"/>
    <w:rsid w:val="211C190A"/>
    <w:rsid w:val="212D7A84"/>
    <w:rsid w:val="213B0BBA"/>
    <w:rsid w:val="21BE5079"/>
    <w:rsid w:val="22311CF6"/>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131957"/>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2F3316"/>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746CE7"/>
    <w:rsid w:val="58950ABB"/>
    <w:rsid w:val="589866CF"/>
    <w:rsid w:val="596B614A"/>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64271E"/>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5BE2542"/>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04F77-D616-4FCB-BFDC-CE27C24BB1F6}">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7</Pages>
  <Words>505</Words>
  <Characters>2881</Characters>
  <Lines>24</Lines>
  <Paragraphs>6</Paragraphs>
  <TotalTime>15</TotalTime>
  <ScaleCrop>false</ScaleCrop>
  <LinksUpToDate>false</LinksUpToDate>
  <CharactersWithSpaces>3380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DELL</cp:lastModifiedBy>
  <cp:lastPrinted>2019-08-09T03:39:00Z</cp:lastPrinted>
  <dcterms:modified xsi:type="dcterms:W3CDTF">2021-09-19T15:08:35Z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C523F193CFEF493D92E94A19F9CBB46F</vt:lpwstr>
  </property>
</Properties>
</file>