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vertAlign w:val="baseline"/>
        </w:rPr>
        <w:t>202</w:t>
      </w:r>
      <w:r>
        <w:rPr>
          <w:rFonts w:hint="eastAsia" w:ascii="方正小标宋_GBK" w:hAnsi="方正小标宋_GBK" w:eastAsia="方正小标宋_GBK" w:cs="方正小标宋_GBK"/>
          <w:i w:val="0"/>
          <w:iCs w:val="0"/>
          <w:caps w:val="0"/>
          <w:color w:val="000000"/>
          <w:spacing w:val="0"/>
          <w:sz w:val="44"/>
          <w:szCs w:val="44"/>
          <w:shd w:val="clear" w:fill="FFFFFF"/>
          <w:vertAlign w:val="baseline"/>
          <w:lang w:val="en-US" w:eastAsia="zh-CN"/>
        </w:rPr>
        <w:t>5</w:t>
      </w:r>
      <w:r>
        <w:rPr>
          <w:rFonts w:hint="eastAsia" w:ascii="方正小标宋_GBK" w:hAnsi="方正小标宋_GBK" w:eastAsia="方正小标宋_GBK" w:cs="方正小标宋_GBK"/>
          <w:i w:val="0"/>
          <w:iCs w:val="0"/>
          <w:caps w:val="0"/>
          <w:color w:val="000000"/>
          <w:spacing w:val="0"/>
          <w:sz w:val="44"/>
          <w:szCs w:val="44"/>
          <w:shd w:val="clear" w:fill="FFFFFF"/>
          <w:vertAlign w:val="baseline"/>
        </w:rPr>
        <w:t>年</w:t>
      </w:r>
      <w:r>
        <w:rPr>
          <w:rFonts w:ascii="方正小标宋_GBK" w:hAnsi="方正小标宋_GBK" w:eastAsia="方正小标宋_GBK" w:cs="方正小标宋_GBK"/>
          <w:i w:val="0"/>
          <w:iCs w:val="0"/>
          <w:caps w:val="0"/>
          <w:color w:val="000000"/>
          <w:spacing w:val="0"/>
          <w:sz w:val="44"/>
          <w:szCs w:val="44"/>
          <w:shd w:val="clear" w:fill="FFFFFF"/>
          <w:vertAlign w:val="baseline"/>
        </w:rPr>
        <w:t>保亭黎族苗族自治县退役军人事务局</w:t>
      </w:r>
      <w:r>
        <w:rPr>
          <w:rFonts w:hint="eastAsia" w:ascii="方正小标宋_GBK" w:hAnsi="方正小标宋_GBK" w:eastAsia="方正小标宋_GBK" w:cs="方正小标宋_GBK"/>
          <w:i w:val="0"/>
          <w:iCs w:val="0"/>
          <w:caps w:val="0"/>
          <w:color w:val="000000"/>
          <w:spacing w:val="0"/>
          <w:sz w:val="44"/>
          <w:szCs w:val="44"/>
          <w:shd w:val="clear" w:fill="FFFFFF"/>
          <w:vertAlign w:val="baseline"/>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textAlignment w:val="baseline"/>
        <w:rPr>
          <w:rFonts w:ascii="微软雅黑" w:hAnsi="微软雅黑" w:eastAsia="微软雅黑" w:cs="微软雅黑"/>
          <w:i w:val="0"/>
          <w:iCs w:val="0"/>
          <w:caps w:val="0"/>
          <w:color w:val="000000"/>
          <w:spacing w:val="0"/>
          <w:sz w:val="21"/>
          <w:szCs w:val="21"/>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both"/>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宋体" w:eastAsia="黑体" w:cs="黑体"/>
          <w:i w:val="0"/>
          <w:iCs w:val="0"/>
          <w:caps w:val="0"/>
          <w:color w:val="000000"/>
          <w:spacing w:val="0"/>
          <w:sz w:val="32"/>
          <w:szCs w:val="32"/>
          <w:shd w:val="clear" w:fill="FFFFFF"/>
          <w:vertAlign w:val="baseline"/>
          <w:lang w:val="en-US" w:eastAsia="zh-CN"/>
        </w:rPr>
        <w:t xml:space="preserve"> </w:t>
      </w:r>
      <w:r>
        <w:rPr>
          <w:rFonts w:hint="eastAsia" w:ascii="黑体" w:hAnsi="宋体" w:eastAsia="黑体" w:cs="黑体"/>
          <w:i w:val="0"/>
          <w:iCs w:val="0"/>
          <w:caps w:val="0"/>
          <w:color w:val="000000"/>
          <w:spacing w:val="0"/>
          <w:sz w:val="32"/>
          <w:szCs w:val="32"/>
          <w:shd w:val="clear" w:fill="FFFFFF"/>
          <w:vertAlign w:val="baseline"/>
        </w:rPr>
        <w:t>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年单位概况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保亭黎族苗族自治县退役军人事务局202</w:t>
      </w:r>
      <w:r>
        <w:rPr>
          <w:rFonts w:hint="eastAsia" w:ascii="黑体" w:hAnsi="黑体" w:eastAsia="黑体"/>
          <w:sz w:val="32"/>
          <w:szCs w:val="32"/>
          <w:lang w:val="en-US" w:eastAsia="zh-CN"/>
        </w:rPr>
        <w:t>5</w:t>
      </w:r>
      <w:r>
        <w:rPr>
          <w:rFonts w:hint="eastAsia" w:ascii="黑体" w:hAnsi="黑体" w:eastAsia="黑体"/>
          <w:sz w:val="32"/>
          <w:szCs w:val="32"/>
        </w:rPr>
        <w:t>年单位预算表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宋体" w:eastAsia="黑体" w:cs="黑体"/>
          <w:i w:val="0"/>
          <w:iCs w:val="0"/>
          <w:caps w:val="0"/>
          <w:color w:val="000000"/>
          <w:spacing w:val="0"/>
          <w:sz w:val="32"/>
          <w:szCs w:val="32"/>
          <w:shd w:val="clear" w:fill="FFFFFF"/>
          <w:vertAlign w:val="baseline"/>
        </w:rPr>
        <w:t> 保亭黎族苗族自治县退役军人事务局202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年单位预算情况说明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numPr>
          <w:ilvl w:val="0"/>
          <w:numId w:val="0"/>
        </w:numPr>
        <w:spacing w:line="578" w:lineRule="exact"/>
        <w:ind w:leftChars="0"/>
        <w:jc w:val="both"/>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宋体" w:eastAsia="黑体" w:cs="黑体"/>
          <w:i w:val="0"/>
          <w:iCs w:val="0"/>
          <w:caps w:val="0"/>
          <w:color w:val="000000"/>
          <w:spacing w:val="0"/>
          <w:sz w:val="32"/>
          <w:szCs w:val="32"/>
          <w:shd w:val="clear" w:fill="FFFFFF"/>
          <w:vertAlign w:val="baseline"/>
        </w:rPr>
        <w:t>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年单位概况</w:t>
      </w:r>
    </w:p>
    <w:p>
      <w:pPr>
        <w:spacing w:line="578" w:lineRule="exact"/>
        <w:jc w:val="left"/>
        <w:rPr>
          <w:rFonts w:ascii="仿宋_GB2312" w:hAnsi="仿宋_GB2312" w:eastAsia="仿宋_GB2312" w:cs="仿宋_GB2312"/>
          <w:sz w:val="32"/>
          <w:szCs w:val="32"/>
        </w:rPr>
      </w:pP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（一）贯彻落实党中央和国家有关退役军人事务的方针政策、法律法规，执行省委省政府、县委县政府决策部署和中国（海南）自由贸易试验区，中国特色自由贸易港政策措施。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（二）组织实施全县退役军人事务政策规定、规章制度和发展规划，部署推进退役军人事务改革，研究提出中国（海南）自由贸易试验区、中国特色自由贸易港退役军人事务方面的意见和建议。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三）会同有关部门实施军队转业干部安置政策和安置计划，拟订全县退役义务兵、转业士官、复员干部、移交地方安置的军队离退休干部和军队无军籍退休退职职工的接收安置计划或实施方案，负责自主择业、就业退役军人服务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（四）组织开展全县退役军人教育培训工作，协调扶持退役军人和随军随调家属就业创业。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（五）会同有关部门落实全县退役军人特殊保障政策和企业军队转业干部解困稳定政策。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（六）组织协调落实省内移交保亭的离休退休军人、符合条件的其他退役军人和无军籍退休退职职工的住房保障工作，以及退役军人医疗保障、社会保险等待遇保障工作。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（七）会同有关部门开展全县伤病残退役军人服务管理和抚恤工作，落实有关退役军人医疗、疗养、养老等机构的规划政策，承担接收不适宜继续服役的伤病残军人相关工作。组织开展军供服务保障工作。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八）组织指导全县拥军优属工作，承担县拥军优属拥政爱民工作领导小组日常工作。负责现役军人、退役军人、军队文职人员和军属优待、抚恤等工作，会同有关部门落实国家关于国民党抗战老兵等有关人员优待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九）会同有关部门做好全县烈士及退役军人荣誉奖励、军人公墓管理维护、纪念活动等工作，依法承担英雄烈士保护相关工作，依法承担烈士纪念设施的申报工作。总结表彰和宣扬退役军人、退役军人工作单位和个人先进典型事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shd w:val="clear" w:fill="FFFFFF"/>
          <w:vertAlign w:val="baseline"/>
        </w:rPr>
      </w:pPr>
      <w:r>
        <w:rPr>
          <w:rFonts w:hint="eastAsia" w:ascii="仿宋_GB2312" w:hAnsi="仿宋_GB2312" w:eastAsia="仿宋_GB2312" w:cs="仿宋_GB2312"/>
          <w:i w:val="0"/>
          <w:iCs w:val="0"/>
          <w:caps w:val="0"/>
          <w:color w:val="000000"/>
          <w:spacing w:val="0"/>
          <w:sz w:val="32"/>
          <w:szCs w:val="32"/>
          <w:shd w:val="clear" w:fill="FFFFFF"/>
          <w:vertAlign w:val="baseline"/>
        </w:rPr>
        <w:t>（十）负责贯彻落实党中央和国家关于军民融合发展的方针、政策，执行省委、省政府军民融合复杂混的决策部署，拟订并组织实施军民融合发展工作方案、规划等。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（十一）指导并监督检查全县退役军人相关法律法规和政策措施的落实，组织开展退役军人及均属权益维护和有关人员的帮扶援助工作。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shd w:val="clear" w:fill="FFFFFF"/>
          <w:vertAlign w:val="baseline"/>
        </w:rPr>
      </w:pPr>
      <w:r>
        <w:rPr>
          <w:rFonts w:hint="eastAsia" w:ascii="仿宋_GB2312" w:hAnsi="仿宋_GB2312" w:eastAsia="仿宋_GB2312" w:cs="仿宋_GB2312"/>
          <w:i w:val="0"/>
          <w:iCs w:val="0"/>
          <w:caps w:val="0"/>
          <w:color w:val="000000"/>
          <w:spacing w:val="0"/>
          <w:sz w:val="32"/>
          <w:szCs w:val="32"/>
          <w:shd w:val="clear" w:fill="FFFFFF"/>
          <w:vertAlign w:val="baseline"/>
        </w:rPr>
        <w:t>（十二）完成县委、县政府和上级部门交办的其他任务。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 w:hAnsi="仿宋" w:eastAsia="仿宋" w:cs="仿宋"/>
          <w:i w:val="0"/>
          <w:iCs w:val="0"/>
          <w:caps w:val="0"/>
          <w:color w:val="000000"/>
          <w:spacing w:val="0"/>
          <w:sz w:val="31"/>
          <w:szCs w:val="31"/>
          <w:shd w:val="clear" w:fill="FFFFFF"/>
          <w:vertAlign w:val="baseline"/>
        </w:rPr>
      </w:pP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纳入保亭黎族苗族自治县退役军人事务局202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年部门预算编制范围的只有退役军人事务局本级。</w:t>
      </w:r>
    </w:p>
    <w:p>
      <w:pPr>
        <w:spacing w:line="578" w:lineRule="exact"/>
        <w:ind w:firstLine="0" w:firstLineChars="0"/>
        <w:jc w:val="center"/>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i w:val="0"/>
          <w:iCs w:val="0"/>
          <w:caps w:val="0"/>
          <w:color w:val="000000"/>
          <w:spacing w:val="0"/>
          <w:sz w:val="32"/>
          <w:szCs w:val="32"/>
          <w:shd w:val="clear" w:fill="FFFFFF"/>
          <w:vertAlign w:val="baseline"/>
        </w:rPr>
        <w:t> 保亭黎族苗族自治县退役军人事务局202</w:t>
      </w:r>
      <w:r>
        <w:rPr>
          <w:rFonts w:hint="eastAsia" w:ascii="黑体" w:hAnsi="黑体" w:eastAsia="黑体" w:cs="黑体"/>
          <w:i w:val="0"/>
          <w:iCs w:val="0"/>
          <w:caps w:val="0"/>
          <w:color w:val="000000"/>
          <w:spacing w:val="0"/>
          <w:sz w:val="32"/>
          <w:szCs w:val="32"/>
          <w:shd w:val="clear" w:fill="FFFFFF"/>
          <w:vertAlign w:val="baseline"/>
          <w:lang w:val="en-US" w:eastAsia="zh-CN"/>
        </w:rPr>
        <w:t>5</w:t>
      </w:r>
      <w:r>
        <w:rPr>
          <w:rFonts w:hint="eastAsia" w:ascii="黑体" w:hAnsi="黑体" w:eastAsia="黑体" w:cs="黑体"/>
          <w:i w:val="0"/>
          <w:iCs w:val="0"/>
          <w:caps w:val="0"/>
          <w:color w:val="000000"/>
          <w:spacing w:val="0"/>
          <w:sz w:val="32"/>
          <w:szCs w:val="32"/>
          <w:shd w:val="clear" w:fill="FFFFFF"/>
          <w:vertAlign w:val="baseline"/>
        </w:rPr>
        <w:t>年单位预算表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0"/>
        <w:jc w:val="center"/>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（详见附件：202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年保亭黎族苗族自治县退役军人事务局单位预算公开表）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宋体" w:eastAsia="黑体" w:cs="黑体"/>
          <w:i w:val="0"/>
          <w:iCs w:val="0"/>
          <w:caps w:val="0"/>
          <w:color w:val="000000"/>
          <w:spacing w:val="0"/>
          <w:sz w:val="32"/>
          <w:szCs w:val="32"/>
          <w:shd w:val="clear" w:fill="FFFFFF"/>
          <w:vertAlign w:val="baseline"/>
        </w:rPr>
        <w:t> 保亭黎族苗族自治县退役军人事务局202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年单位预算情况说明</w:t>
      </w:r>
    </w:p>
    <w:p>
      <w:pPr>
        <w:spacing w:line="578" w:lineRule="exact"/>
        <w:jc w:val="center"/>
        <w:rPr>
          <w:rFonts w:ascii="黑体" w:hAnsi="黑体" w:eastAsia="黑体"/>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Fonts w:hint="eastAsia" w:ascii="黑体" w:hAnsi="黑体" w:eastAsia="黑体"/>
          <w:sz w:val="32"/>
          <w:szCs w:val="32"/>
        </w:rPr>
        <w:t>一、</w:t>
      </w:r>
      <w:r>
        <w:rPr>
          <w:rFonts w:hint="eastAsia" w:ascii="黑体" w:hAnsi="宋体" w:eastAsia="黑体" w:cs="黑体"/>
          <w:i w:val="0"/>
          <w:iCs w:val="0"/>
          <w:caps w:val="0"/>
          <w:color w:val="000000"/>
          <w:spacing w:val="0"/>
          <w:sz w:val="32"/>
          <w:szCs w:val="32"/>
          <w:shd w:val="clear" w:fill="FFFFFF"/>
          <w:vertAlign w:val="baseline"/>
        </w:rPr>
        <w:t>关于保亭黎族苗族自治县退役军人事务局202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年财政拨款收支预算情况的总体说明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保亭黎族苗族自治县退役军人事务局202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年财政拨款收支总预算</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3001.18</w:t>
      </w:r>
      <w:r>
        <w:rPr>
          <w:rFonts w:hint="eastAsia" w:ascii="仿宋_GB2312" w:hAnsi="仿宋_GB2312" w:eastAsia="仿宋_GB2312" w:cs="仿宋_GB2312"/>
          <w:i w:val="0"/>
          <w:iCs w:val="0"/>
          <w:caps w:val="0"/>
          <w:color w:val="000000"/>
          <w:spacing w:val="0"/>
          <w:sz w:val="32"/>
          <w:szCs w:val="32"/>
          <w:shd w:val="clear" w:fill="FFFFFF"/>
          <w:vertAlign w:val="baseline"/>
        </w:rPr>
        <w:t>万元。其中，收入总计</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1500.59</w:t>
      </w:r>
      <w:r>
        <w:rPr>
          <w:rFonts w:hint="eastAsia" w:ascii="仿宋_GB2312" w:hAnsi="仿宋_GB2312" w:eastAsia="仿宋_GB2312" w:cs="仿宋_GB2312"/>
          <w:i w:val="0"/>
          <w:iCs w:val="0"/>
          <w:caps w:val="0"/>
          <w:color w:val="000000"/>
          <w:spacing w:val="0"/>
          <w:sz w:val="32"/>
          <w:szCs w:val="32"/>
          <w:shd w:val="clear" w:fill="FFFFFF"/>
          <w:vertAlign w:val="baseline"/>
        </w:rPr>
        <w:t>万元，包括一般公共预算本年收入</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1249.97</w:t>
      </w:r>
      <w:r>
        <w:rPr>
          <w:rFonts w:hint="eastAsia" w:ascii="仿宋_GB2312" w:hAnsi="仿宋_GB2312" w:eastAsia="仿宋_GB2312" w:cs="仿宋_GB2312"/>
          <w:i w:val="0"/>
          <w:iCs w:val="0"/>
          <w:caps w:val="0"/>
          <w:color w:val="000000"/>
          <w:spacing w:val="0"/>
          <w:sz w:val="32"/>
          <w:szCs w:val="32"/>
          <w:shd w:val="clear" w:fill="FFFFFF"/>
          <w:vertAlign w:val="baseline"/>
        </w:rPr>
        <w:t>万元、上年结转80.62万元，政府性基金预算本年收入170.00万元；支出总计</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1500.59</w:t>
      </w:r>
      <w:r>
        <w:rPr>
          <w:rFonts w:hint="eastAsia" w:ascii="仿宋_GB2312" w:hAnsi="仿宋_GB2312" w:eastAsia="仿宋_GB2312" w:cs="仿宋_GB2312"/>
          <w:i w:val="0"/>
          <w:iCs w:val="0"/>
          <w:caps w:val="0"/>
          <w:color w:val="000000"/>
          <w:spacing w:val="0"/>
          <w:sz w:val="32"/>
          <w:szCs w:val="32"/>
          <w:shd w:val="clear" w:fill="FFFFFF"/>
          <w:vertAlign w:val="baseline"/>
        </w:rPr>
        <w:t>万元，包括国防支出6.15</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万元、</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社会保障和就业支出1,265.73万元、卫生健康支出37.99万元、城乡社区支出170.00万元、农林水支出3.00万元、住房保障支出17.72万元。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Fonts w:hint="eastAsia" w:ascii="黑体" w:hAnsi="黑体" w:eastAsia="黑体"/>
          <w:sz w:val="32"/>
          <w:szCs w:val="32"/>
        </w:rPr>
        <w:t>二、</w:t>
      </w:r>
      <w:r>
        <w:rPr>
          <w:rFonts w:hint="eastAsia" w:ascii="黑体" w:hAnsi="宋体" w:eastAsia="黑体" w:cs="黑体"/>
          <w:i w:val="0"/>
          <w:iCs w:val="0"/>
          <w:caps w:val="0"/>
          <w:color w:val="000000"/>
          <w:spacing w:val="0"/>
          <w:sz w:val="32"/>
          <w:szCs w:val="32"/>
          <w:shd w:val="clear" w:fill="FFFFFF"/>
          <w:vertAlign w:val="baseline"/>
        </w:rPr>
        <w:t>关于保亭黎族苗族自治县退役军人事务局202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保亭黎族苗族自治县退役军人事务局202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年一般公共预算当年拨款</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1330.59</w:t>
      </w:r>
      <w:r>
        <w:rPr>
          <w:rFonts w:hint="eastAsia" w:ascii="仿宋_GB2312" w:hAnsi="仿宋_GB2312" w:eastAsia="仿宋_GB2312" w:cs="仿宋_GB2312"/>
          <w:i w:val="0"/>
          <w:iCs w:val="0"/>
          <w:caps w:val="0"/>
          <w:color w:val="000000"/>
          <w:spacing w:val="0"/>
          <w:sz w:val="32"/>
          <w:szCs w:val="32"/>
          <w:shd w:val="clear" w:fill="FFFFFF"/>
          <w:vertAlign w:val="baseline"/>
        </w:rPr>
        <w:t>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228.90</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国防支出</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（类）支出6.15万元，占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0.46%；</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社会保障和就业支出（类）支出1265.73万元，占95.</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13</w:t>
      </w:r>
      <w:r>
        <w:rPr>
          <w:rFonts w:hint="eastAsia" w:ascii="仿宋_GB2312" w:hAnsi="仿宋_GB2312" w:eastAsia="仿宋_GB2312" w:cs="仿宋_GB2312"/>
          <w:i w:val="0"/>
          <w:iCs w:val="0"/>
          <w:caps w:val="0"/>
          <w:color w:val="000000"/>
          <w:spacing w:val="0"/>
          <w:sz w:val="32"/>
          <w:szCs w:val="32"/>
          <w:shd w:val="clear" w:fill="FFFFFF"/>
          <w:vertAlign w:val="baseline"/>
        </w:rPr>
        <w:t>%；卫生健康支出（类）支出37.99万元，占2.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86</w:t>
      </w:r>
      <w:r>
        <w:rPr>
          <w:rFonts w:hint="eastAsia" w:ascii="仿宋_GB2312" w:hAnsi="仿宋_GB2312" w:eastAsia="仿宋_GB2312" w:cs="仿宋_GB2312"/>
          <w:i w:val="0"/>
          <w:iCs w:val="0"/>
          <w:caps w:val="0"/>
          <w:color w:val="000000"/>
          <w:spacing w:val="0"/>
          <w:sz w:val="32"/>
          <w:szCs w:val="32"/>
          <w:shd w:val="clear" w:fill="FFFFFF"/>
          <w:vertAlign w:val="baseline"/>
        </w:rPr>
        <w:t>%；农林水支出（类）支出3万元，占0.</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22</w:t>
      </w:r>
      <w:r>
        <w:rPr>
          <w:rFonts w:hint="eastAsia" w:ascii="仿宋_GB2312" w:hAnsi="仿宋_GB2312" w:eastAsia="仿宋_GB2312" w:cs="仿宋_GB2312"/>
          <w:i w:val="0"/>
          <w:iCs w:val="0"/>
          <w:caps w:val="0"/>
          <w:color w:val="000000"/>
          <w:spacing w:val="0"/>
          <w:sz w:val="32"/>
          <w:szCs w:val="32"/>
          <w:shd w:val="clear" w:fill="FFFFFF"/>
          <w:vertAlign w:val="baseline"/>
        </w:rPr>
        <w:t>%；住房保障支出（类）支出17.72万元，占1.</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33</w:t>
      </w:r>
      <w:r>
        <w:rPr>
          <w:rFonts w:hint="eastAsia" w:ascii="仿宋_GB2312" w:hAnsi="仿宋_GB2312" w:eastAsia="仿宋_GB2312" w:cs="仿宋_GB2312"/>
          <w:i w:val="0"/>
          <w:iCs w:val="0"/>
          <w:caps w:val="0"/>
          <w:color w:val="000000"/>
          <w:spacing w:val="0"/>
          <w:sz w:val="32"/>
          <w:szCs w:val="32"/>
          <w:shd w:val="clear" w:fill="FFFFFF"/>
          <w:vertAlign w:val="baseline"/>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shd w:val="clear" w:fill="FFFFFF"/>
          <w:vertAlign w:val="baseline"/>
        </w:rPr>
      </w:pPr>
      <w:r>
        <w:rPr>
          <w:rFonts w:hint="eastAsia" w:ascii="仿宋_GB2312" w:hAnsi="仿宋_GB2312" w:eastAsia="仿宋_GB2312" w:cs="仿宋_GB2312"/>
          <w:i w:val="0"/>
          <w:iCs w:val="0"/>
          <w:caps w:val="0"/>
          <w:color w:val="000000"/>
          <w:spacing w:val="0"/>
          <w:sz w:val="32"/>
          <w:szCs w:val="32"/>
          <w:shd w:val="clear" w:fill="FFFFFF"/>
          <w:vertAlign w:val="baseline"/>
        </w:rPr>
        <w:t>1.国防支出（类）其他国防支出（款）其他国防支出（项）202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6.15</w:t>
      </w:r>
      <w:r>
        <w:rPr>
          <w:rFonts w:hint="eastAsia" w:ascii="仿宋_GB2312" w:hAnsi="仿宋_GB2312" w:eastAsia="仿宋_GB2312" w:cs="仿宋_GB2312"/>
          <w:i w:val="0"/>
          <w:iCs w:val="0"/>
          <w:caps w:val="0"/>
          <w:color w:val="000000"/>
          <w:spacing w:val="0"/>
          <w:sz w:val="32"/>
          <w:szCs w:val="32"/>
          <w:shd w:val="clear" w:fill="FFFFFF"/>
          <w:vertAlign w:val="baseline"/>
        </w:rPr>
        <w:t>万元</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fill="FFFFFF"/>
          <w:vertAlign w:val="baseline"/>
        </w:rPr>
        <w:t>比上年预算数增加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6.15</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军事日活动专用材料费及保亭县射击场整治维修（护）费</w:t>
      </w:r>
      <w:r>
        <w:rPr>
          <w:rFonts w:hint="eastAsia" w:ascii="仿宋_GB2312" w:hAnsi="仿宋_GB2312" w:eastAsia="仿宋_GB2312" w:cs="仿宋_GB2312"/>
          <w:i w:val="0"/>
          <w:iCs w:val="0"/>
          <w:caps w:val="0"/>
          <w:color w:val="000000"/>
          <w:spacing w:val="0"/>
          <w:sz w:val="32"/>
          <w:szCs w:val="32"/>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社会保障和就业支出（类）人力资源和社会保障管理事务（款）其他人力资源和社会保障管理事务支出（项）202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年预算数为2.98万元，比上年预算数增加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2.98</w:t>
      </w:r>
      <w:r>
        <w:rPr>
          <w:rFonts w:hint="eastAsia" w:ascii="仿宋_GB2312" w:hAnsi="仿宋_GB2312" w:eastAsia="仿宋_GB2312" w:cs="仿宋_GB2312"/>
          <w:i w:val="0"/>
          <w:iCs w:val="0"/>
          <w:caps w:val="0"/>
          <w:color w:val="000000"/>
          <w:spacing w:val="0"/>
          <w:sz w:val="32"/>
          <w:szCs w:val="32"/>
          <w:shd w:val="clear" w:fill="FFFFFF"/>
          <w:vertAlign w:val="baseline"/>
        </w:rPr>
        <w:t>万元，主要是信息系统运行维护。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FF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.社会保障和就业支出（类）行政事业单位养老支出（款）机关事业单位基本养老保险缴费支出（项）202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年预算数为20.37万元，比上年预算数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0.21</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正常年度预算</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FF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.社会保障和就业支出（类）行政事业单位养老支出（款）机关事业单位职业年金缴费支出（项）202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年预算数为10.18万元，比上年预算数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0.11</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正常年度预算</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.社会保障和就业支出（类）抚恤（款）死亡抚恤（项）202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年预算数为7.21万元，比上年预算数减少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8.79</w:t>
      </w:r>
      <w:r>
        <w:rPr>
          <w:rFonts w:hint="eastAsia" w:ascii="仿宋_GB2312" w:hAnsi="仿宋_GB2312" w:eastAsia="仿宋_GB2312" w:cs="仿宋_GB2312"/>
          <w:i w:val="0"/>
          <w:iCs w:val="0"/>
          <w:caps w:val="0"/>
          <w:color w:val="000000"/>
          <w:spacing w:val="0"/>
          <w:sz w:val="32"/>
          <w:szCs w:val="32"/>
          <w:shd w:val="clear" w:fill="FFFFFF"/>
          <w:vertAlign w:val="baseline"/>
        </w:rPr>
        <w:t>万元，主要是本年中央直达资金</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及</w:t>
      </w:r>
      <w:r>
        <w:rPr>
          <w:rFonts w:hint="eastAsia" w:ascii="仿宋_GB2312" w:hAnsi="仿宋_GB2312" w:eastAsia="仿宋_GB2312" w:cs="仿宋_GB2312"/>
          <w:i w:val="0"/>
          <w:iCs w:val="0"/>
          <w:caps w:val="0"/>
          <w:color w:val="000000"/>
          <w:spacing w:val="0"/>
          <w:sz w:val="32"/>
          <w:szCs w:val="32"/>
          <w:shd w:val="clear" w:fill="FFFFFF"/>
          <w:vertAlign w:val="baseline"/>
        </w:rPr>
        <w:t>上年结转资金。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6</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.社会保障和就业支出（类）抚恤（款）伤残抚恤（项）202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年预算数为81.91万元，比上年预算数增加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9.69</w:t>
      </w:r>
      <w:r>
        <w:rPr>
          <w:rFonts w:hint="eastAsia" w:ascii="仿宋_GB2312" w:hAnsi="仿宋_GB2312" w:eastAsia="仿宋_GB2312" w:cs="仿宋_GB2312"/>
          <w:i w:val="0"/>
          <w:iCs w:val="0"/>
          <w:caps w:val="0"/>
          <w:color w:val="000000"/>
          <w:spacing w:val="0"/>
          <w:sz w:val="32"/>
          <w:szCs w:val="32"/>
          <w:shd w:val="clear" w:fill="FFFFFF"/>
          <w:vertAlign w:val="baseline"/>
        </w:rPr>
        <w:t>万元，主要是上年结转资金</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及</w:t>
      </w:r>
      <w:r>
        <w:rPr>
          <w:rFonts w:hint="eastAsia" w:ascii="仿宋_GB2312" w:hAnsi="仿宋_GB2312" w:eastAsia="仿宋_GB2312" w:cs="仿宋_GB2312"/>
          <w:i w:val="0"/>
          <w:iCs w:val="0"/>
          <w:caps w:val="0"/>
          <w:color w:val="000000"/>
          <w:spacing w:val="0"/>
          <w:sz w:val="32"/>
          <w:szCs w:val="32"/>
          <w:shd w:val="clear" w:fill="FFFFFF"/>
          <w:vertAlign w:val="baseline"/>
        </w:rPr>
        <w:t>中央下达资金。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7</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.社会保障和就业支出（类）抚恤（款）在乡复员、退伍军人生活补助（项）202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年预算数为204.76万元，比上年预算数增加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160.80</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上级下达资金、县级配套资金及</w:t>
      </w:r>
      <w:r>
        <w:rPr>
          <w:rFonts w:hint="eastAsia" w:ascii="仿宋_GB2312" w:hAnsi="仿宋_GB2312" w:eastAsia="仿宋_GB2312" w:cs="仿宋_GB2312"/>
          <w:i w:val="0"/>
          <w:iCs w:val="0"/>
          <w:caps w:val="0"/>
          <w:color w:val="000000"/>
          <w:spacing w:val="0"/>
          <w:sz w:val="32"/>
          <w:szCs w:val="32"/>
          <w:shd w:val="clear" w:fill="FFFFFF"/>
          <w:vertAlign w:val="baseline"/>
        </w:rPr>
        <w:t>上年结转资金。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8</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.社会保障和就业支出（类）抚恤（款）义务兵优待（项）202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93</w:t>
      </w:r>
      <w:r>
        <w:rPr>
          <w:rFonts w:hint="eastAsia" w:ascii="仿宋_GB2312" w:hAnsi="仿宋_GB2312" w:eastAsia="仿宋_GB2312" w:cs="仿宋_GB2312"/>
          <w:i w:val="0"/>
          <w:iCs w:val="0"/>
          <w:caps w:val="0"/>
          <w:color w:val="000000"/>
          <w:spacing w:val="0"/>
          <w:sz w:val="32"/>
          <w:szCs w:val="32"/>
          <w:shd w:val="clear" w:fill="FFFFFF"/>
          <w:vertAlign w:val="baseline"/>
        </w:rPr>
        <w:t>万元，比上年预算数减少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6</w:t>
      </w:r>
      <w:r>
        <w:rPr>
          <w:rFonts w:hint="eastAsia" w:ascii="仿宋_GB2312" w:hAnsi="仿宋_GB2312" w:eastAsia="仿宋_GB2312" w:cs="仿宋_GB2312"/>
          <w:i w:val="0"/>
          <w:iCs w:val="0"/>
          <w:caps w:val="0"/>
          <w:color w:val="000000"/>
          <w:spacing w:val="0"/>
          <w:sz w:val="32"/>
          <w:szCs w:val="32"/>
          <w:shd w:val="clear" w:fill="FFFFFF"/>
          <w:vertAlign w:val="baseline"/>
        </w:rPr>
        <w:t>万元，主要是中央</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直达</w:t>
      </w:r>
      <w:r>
        <w:rPr>
          <w:rFonts w:hint="eastAsia" w:ascii="仿宋_GB2312" w:hAnsi="仿宋_GB2312" w:eastAsia="仿宋_GB2312" w:cs="仿宋_GB2312"/>
          <w:i w:val="0"/>
          <w:iCs w:val="0"/>
          <w:caps w:val="0"/>
          <w:color w:val="000000"/>
          <w:spacing w:val="0"/>
          <w:sz w:val="32"/>
          <w:szCs w:val="32"/>
          <w:shd w:val="clear" w:fill="FFFFFF"/>
          <w:vertAlign w:val="baseline"/>
        </w:rPr>
        <w:t>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9</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.社会保障和就业支出（类）抚恤（款）农村籍退役士兵老年生活补助（项）202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年预算数为95.10万元，比上年预算数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132.72</w:t>
      </w:r>
      <w:r>
        <w:rPr>
          <w:rFonts w:hint="eastAsia" w:ascii="仿宋_GB2312" w:hAnsi="仿宋_GB2312" w:eastAsia="仿宋_GB2312" w:cs="仿宋_GB2312"/>
          <w:i w:val="0"/>
          <w:iCs w:val="0"/>
          <w:caps w:val="0"/>
          <w:color w:val="000000"/>
          <w:spacing w:val="0"/>
          <w:sz w:val="32"/>
          <w:szCs w:val="32"/>
          <w:shd w:val="clear" w:fill="FFFFFF"/>
          <w:vertAlign w:val="baseline"/>
        </w:rPr>
        <w:t>万元，主要是本年中央直达资金</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及</w:t>
      </w:r>
      <w:r>
        <w:rPr>
          <w:rFonts w:hint="eastAsia" w:ascii="仿宋_GB2312" w:hAnsi="仿宋_GB2312" w:eastAsia="仿宋_GB2312" w:cs="仿宋_GB2312"/>
          <w:i w:val="0"/>
          <w:iCs w:val="0"/>
          <w:caps w:val="0"/>
          <w:color w:val="000000"/>
          <w:spacing w:val="0"/>
          <w:sz w:val="32"/>
          <w:szCs w:val="32"/>
          <w:shd w:val="clear" w:fill="FFFFFF"/>
          <w:vertAlign w:val="baseline"/>
        </w:rPr>
        <w:t>上年结转资金。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10</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.社会保障和就业支出（类）抚恤（款）褒扬纪念（项）202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10</w:t>
      </w:r>
      <w:r>
        <w:rPr>
          <w:rFonts w:hint="eastAsia" w:ascii="仿宋_GB2312" w:hAnsi="仿宋_GB2312" w:eastAsia="仿宋_GB2312" w:cs="仿宋_GB2312"/>
          <w:i w:val="0"/>
          <w:iCs w:val="0"/>
          <w:caps w:val="0"/>
          <w:color w:val="000000"/>
          <w:spacing w:val="0"/>
          <w:sz w:val="32"/>
          <w:szCs w:val="32"/>
          <w:shd w:val="clear" w:fill="FFFFFF"/>
          <w:vertAlign w:val="baseline"/>
        </w:rPr>
        <w:t>万元，比上年预算数增加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10</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省级下达</w:t>
      </w:r>
      <w:r>
        <w:rPr>
          <w:rFonts w:hint="eastAsia" w:ascii="仿宋_GB2312" w:hAnsi="仿宋_GB2312" w:eastAsia="仿宋_GB2312" w:cs="仿宋_GB2312"/>
          <w:i w:val="0"/>
          <w:iCs w:val="0"/>
          <w:caps w:val="0"/>
          <w:color w:val="000000"/>
          <w:spacing w:val="0"/>
          <w:sz w:val="32"/>
          <w:szCs w:val="32"/>
          <w:shd w:val="clear" w:fill="FFFFFF"/>
          <w:vertAlign w:val="baseline"/>
        </w:rPr>
        <w:t>优抚事业单位补助</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资金</w:t>
      </w:r>
      <w:r>
        <w:rPr>
          <w:rFonts w:hint="eastAsia" w:ascii="仿宋_GB2312" w:hAnsi="仿宋_GB2312" w:eastAsia="仿宋_GB2312" w:cs="仿宋_GB2312"/>
          <w:i w:val="0"/>
          <w:iCs w:val="0"/>
          <w:caps w:val="0"/>
          <w:color w:val="000000"/>
          <w:spacing w:val="0"/>
          <w:sz w:val="32"/>
          <w:szCs w:val="32"/>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11</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.社会保障和就业支出（类）抚恤（款）其他优抚支出（项）202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10.54</w:t>
      </w:r>
      <w:r>
        <w:rPr>
          <w:rFonts w:hint="eastAsia" w:ascii="仿宋_GB2312" w:hAnsi="仿宋_GB2312" w:eastAsia="仿宋_GB2312" w:cs="仿宋_GB2312"/>
          <w:i w:val="0"/>
          <w:iCs w:val="0"/>
          <w:caps w:val="0"/>
          <w:color w:val="000000"/>
          <w:spacing w:val="0"/>
          <w:sz w:val="32"/>
          <w:szCs w:val="32"/>
          <w:shd w:val="clear" w:fill="FFFFFF"/>
          <w:vertAlign w:val="baseline"/>
        </w:rPr>
        <w:t>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38.85</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中央、县级</w:t>
      </w:r>
      <w:r>
        <w:rPr>
          <w:rFonts w:hint="eastAsia" w:ascii="仿宋_GB2312" w:hAnsi="仿宋_GB2312" w:eastAsia="仿宋_GB2312" w:cs="仿宋_GB2312"/>
          <w:i w:val="0"/>
          <w:iCs w:val="0"/>
          <w:caps w:val="0"/>
          <w:color w:val="000000"/>
          <w:spacing w:val="0"/>
          <w:sz w:val="32"/>
          <w:szCs w:val="32"/>
          <w:shd w:val="clear" w:fill="FFFFFF"/>
          <w:vertAlign w:val="baseline"/>
        </w:rPr>
        <w:t>正常年度预算</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及上年结转资金</w:t>
      </w:r>
      <w:r>
        <w:rPr>
          <w:rFonts w:hint="eastAsia" w:ascii="仿宋_GB2312" w:hAnsi="仿宋_GB2312" w:eastAsia="仿宋_GB2312" w:cs="仿宋_GB2312"/>
          <w:i w:val="0"/>
          <w:iCs w:val="0"/>
          <w:caps w:val="0"/>
          <w:color w:val="000000"/>
          <w:spacing w:val="0"/>
          <w:sz w:val="32"/>
          <w:szCs w:val="32"/>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12</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.社会保障和就业支出（类）退役安置（款）退役士兵安置（项）202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年预算数为42.05万元，比上年预算数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89.80</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县级正常年度预算</w:t>
      </w:r>
      <w:r>
        <w:rPr>
          <w:rFonts w:hint="eastAsia" w:ascii="仿宋_GB2312" w:hAnsi="仿宋_GB2312" w:eastAsia="仿宋_GB2312" w:cs="仿宋_GB2312"/>
          <w:i w:val="0"/>
          <w:iCs w:val="0"/>
          <w:caps w:val="0"/>
          <w:color w:val="000000"/>
          <w:spacing w:val="0"/>
          <w:sz w:val="32"/>
          <w:szCs w:val="32"/>
          <w:shd w:val="clear" w:fill="FFFFFF"/>
          <w:vertAlign w:val="baseline"/>
        </w:rPr>
        <w:t>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13</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.社会保障和就业支出（类）退役安置（款）退役士兵管理教育（项）202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年预算数为63.07万元，比上年预算数增加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7.09</w:t>
      </w:r>
      <w:r>
        <w:rPr>
          <w:rFonts w:hint="eastAsia" w:ascii="仿宋_GB2312" w:hAnsi="仿宋_GB2312" w:eastAsia="仿宋_GB2312" w:cs="仿宋_GB2312"/>
          <w:i w:val="0"/>
          <w:iCs w:val="0"/>
          <w:caps w:val="0"/>
          <w:color w:val="000000"/>
          <w:spacing w:val="0"/>
          <w:sz w:val="32"/>
          <w:szCs w:val="32"/>
          <w:shd w:val="clear" w:fill="FFFFFF"/>
          <w:vertAlign w:val="baseline"/>
        </w:rPr>
        <w:t>万元，主要是上年结转资金</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及</w:t>
      </w:r>
      <w:r>
        <w:rPr>
          <w:rFonts w:hint="eastAsia" w:ascii="仿宋_GB2312" w:hAnsi="仿宋_GB2312" w:eastAsia="仿宋_GB2312" w:cs="仿宋_GB2312"/>
          <w:i w:val="0"/>
          <w:iCs w:val="0"/>
          <w:caps w:val="0"/>
          <w:color w:val="000000"/>
          <w:spacing w:val="0"/>
          <w:sz w:val="32"/>
          <w:szCs w:val="32"/>
          <w:shd w:val="clear" w:fill="FFFFFF"/>
          <w:vertAlign w:val="baseline"/>
        </w:rPr>
        <w:t>上级下达资金。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1</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.社会保障和就业支出（类）退役安置（款）军队转业干部安置（项）202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年预算数为0.75万元，比上年预算数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增加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0.75</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上级下达资金</w:t>
      </w:r>
      <w:r>
        <w:rPr>
          <w:rFonts w:hint="eastAsia" w:ascii="仿宋_GB2312" w:hAnsi="仿宋_GB2312" w:eastAsia="仿宋_GB2312" w:cs="仿宋_GB2312"/>
          <w:i w:val="0"/>
          <w:iCs w:val="0"/>
          <w:caps w:val="0"/>
          <w:color w:val="000000"/>
          <w:spacing w:val="0"/>
          <w:sz w:val="32"/>
          <w:szCs w:val="32"/>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1</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.社会保障和就业支出（类）退役安置（款）其他退役安置支出（项）202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年预算数为52.95万元，比上年预算数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增加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21.29</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上年结转资金及省级下达</w:t>
      </w:r>
      <w:r>
        <w:rPr>
          <w:rFonts w:hint="eastAsia" w:ascii="仿宋_GB2312" w:hAnsi="仿宋_GB2312" w:eastAsia="仿宋_GB2312" w:cs="仿宋_GB2312"/>
          <w:i w:val="0"/>
          <w:iCs w:val="0"/>
          <w:caps w:val="0"/>
          <w:color w:val="000000"/>
          <w:spacing w:val="0"/>
          <w:sz w:val="32"/>
          <w:szCs w:val="32"/>
          <w:shd w:val="clear" w:fill="FFFFFF"/>
          <w:vertAlign w:val="baseline"/>
        </w:rPr>
        <w:t>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16</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.社会保障和就业支出（类）退役军人管理事务（款）行政运行（项）202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年预算数为186.36万元，比上年预算数增加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185.97</w:t>
      </w:r>
      <w:r>
        <w:rPr>
          <w:rFonts w:hint="eastAsia" w:ascii="仿宋_GB2312" w:hAnsi="仿宋_GB2312" w:eastAsia="仿宋_GB2312" w:cs="仿宋_GB2312"/>
          <w:i w:val="0"/>
          <w:iCs w:val="0"/>
          <w:caps w:val="0"/>
          <w:color w:val="000000"/>
          <w:spacing w:val="0"/>
          <w:sz w:val="32"/>
          <w:szCs w:val="32"/>
          <w:shd w:val="clear" w:fill="FFFFFF"/>
          <w:vertAlign w:val="baseline"/>
        </w:rPr>
        <w:t>万元，主要是正常年度预算。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shd w:val="clear" w:fill="FFFFFF"/>
          <w:vertAlign w:val="baseline"/>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17</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.社会保障和就业支出（类）退役军人管理事务（款）拥军优属（项）202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年预算数为5.09万元，比上年预算数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2.85</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发放对象减少</w:t>
      </w:r>
      <w:r>
        <w:rPr>
          <w:rFonts w:hint="eastAsia" w:ascii="仿宋_GB2312" w:hAnsi="仿宋_GB2312" w:eastAsia="仿宋_GB2312" w:cs="仿宋_GB2312"/>
          <w:i w:val="0"/>
          <w:iCs w:val="0"/>
          <w:caps w:val="0"/>
          <w:color w:val="000000"/>
          <w:spacing w:val="0"/>
          <w:sz w:val="32"/>
          <w:szCs w:val="32"/>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shd w:val="clear" w:fill="FFFFFF"/>
          <w:vertAlign w:val="baseline"/>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18.</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社会保障和就业支出（类）退役军人管理事务（款）其他退役军人事务管理支出（项）202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年预算数为379.41万元，比上年预算数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192.94</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正常年度预算</w:t>
      </w:r>
      <w:r>
        <w:rPr>
          <w:rFonts w:hint="eastAsia" w:ascii="仿宋_GB2312" w:hAnsi="仿宋_GB2312" w:eastAsia="仿宋_GB2312" w:cs="仿宋_GB2312"/>
          <w:i w:val="0"/>
          <w:iCs w:val="0"/>
          <w:caps w:val="0"/>
          <w:color w:val="000000"/>
          <w:spacing w:val="0"/>
          <w:sz w:val="32"/>
          <w:szCs w:val="32"/>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shd w:val="clear" w:fill="FFFFFF"/>
          <w:vertAlign w:val="baseline"/>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19.</w:t>
      </w:r>
      <w:r>
        <w:rPr>
          <w:rFonts w:hint="eastAsia" w:ascii="仿宋_GB2312" w:hAnsi="仿宋_GB2312" w:eastAsia="仿宋_GB2312" w:cs="仿宋_GB2312"/>
          <w:i w:val="0"/>
          <w:iCs w:val="0"/>
          <w:caps w:val="0"/>
          <w:color w:val="000000"/>
          <w:spacing w:val="0"/>
          <w:sz w:val="32"/>
          <w:szCs w:val="32"/>
          <w:shd w:val="clear" w:fill="FFFFFF"/>
          <w:vertAlign w:val="baseline"/>
        </w:rPr>
        <w:t>卫生健康支出（类）行政事业单位医疗（款）行政单位医疗（项）202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年预算数为7.19万元，比上年预算数减少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2.18</w:t>
      </w:r>
      <w:r>
        <w:rPr>
          <w:rFonts w:hint="eastAsia" w:ascii="仿宋_GB2312" w:hAnsi="仿宋_GB2312" w:eastAsia="仿宋_GB2312" w:cs="仿宋_GB2312"/>
          <w:i w:val="0"/>
          <w:iCs w:val="0"/>
          <w:caps w:val="0"/>
          <w:color w:val="000000"/>
          <w:spacing w:val="0"/>
          <w:sz w:val="32"/>
          <w:szCs w:val="32"/>
          <w:shd w:val="clear" w:fill="FFFFFF"/>
          <w:vertAlign w:val="baseline"/>
        </w:rPr>
        <w:t>万元，主要是正常年度预算。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20</w:t>
      </w:r>
      <w:r>
        <w:rPr>
          <w:rFonts w:hint="eastAsia" w:ascii="仿宋_GB2312" w:hAnsi="仿宋_GB2312" w:eastAsia="仿宋_GB2312" w:cs="仿宋_GB2312"/>
          <w:i w:val="0"/>
          <w:iCs w:val="0"/>
          <w:caps w:val="0"/>
          <w:color w:val="000000"/>
          <w:spacing w:val="0"/>
          <w:sz w:val="32"/>
          <w:szCs w:val="32"/>
          <w:shd w:val="clear" w:fill="FFFFFF"/>
          <w:vertAlign w:val="baseline"/>
        </w:rPr>
        <w:t>.卫生健康支出（类）行政事业单位医疗（款）公务员医疗补助（项）202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年预算数为16.26万元，比上年预算数减少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0.53</w:t>
      </w:r>
      <w:r>
        <w:rPr>
          <w:rFonts w:hint="eastAsia" w:ascii="仿宋_GB2312" w:hAnsi="仿宋_GB2312" w:eastAsia="仿宋_GB2312" w:cs="仿宋_GB2312"/>
          <w:i w:val="0"/>
          <w:iCs w:val="0"/>
          <w:caps w:val="0"/>
          <w:color w:val="000000"/>
          <w:spacing w:val="0"/>
          <w:sz w:val="32"/>
          <w:szCs w:val="32"/>
          <w:shd w:val="clear" w:fill="FFFFFF"/>
          <w:vertAlign w:val="baseline"/>
        </w:rPr>
        <w:t>万元，主要是正常年度预算。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21</w:t>
      </w:r>
      <w:r>
        <w:rPr>
          <w:rFonts w:hint="eastAsia" w:ascii="仿宋_GB2312" w:hAnsi="仿宋_GB2312" w:eastAsia="仿宋_GB2312" w:cs="仿宋_GB2312"/>
          <w:i w:val="0"/>
          <w:iCs w:val="0"/>
          <w:caps w:val="0"/>
          <w:color w:val="000000"/>
          <w:spacing w:val="0"/>
          <w:sz w:val="32"/>
          <w:szCs w:val="32"/>
          <w:shd w:val="clear" w:fill="FFFFFF"/>
          <w:vertAlign w:val="baseline"/>
        </w:rPr>
        <w:t>.卫生健康支出（类）优抚对象医疗（款）优抚对象医疗补助（项）202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年预算数为14.54万元，比上年预算数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2.01</w:t>
      </w:r>
      <w:r>
        <w:rPr>
          <w:rFonts w:hint="eastAsia" w:ascii="仿宋_GB2312" w:hAnsi="仿宋_GB2312" w:eastAsia="仿宋_GB2312" w:cs="仿宋_GB2312"/>
          <w:i w:val="0"/>
          <w:iCs w:val="0"/>
          <w:caps w:val="0"/>
          <w:color w:val="000000"/>
          <w:spacing w:val="0"/>
          <w:sz w:val="32"/>
          <w:szCs w:val="32"/>
          <w:shd w:val="clear" w:fill="FFFFFF"/>
          <w:vertAlign w:val="baseline"/>
        </w:rPr>
        <w:t>万元，主要是中央直达资金</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22</w:t>
      </w:r>
      <w:r>
        <w:rPr>
          <w:rFonts w:hint="eastAsia" w:ascii="仿宋_GB2312" w:hAnsi="仿宋_GB2312" w:eastAsia="仿宋_GB2312" w:cs="仿宋_GB2312"/>
          <w:i w:val="0"/>
          <w:iCs w:val="0"/>
          <w:caps w:val="0"/>
          <w:color w:val="000000"/>
          <w:spacing w:val="0"/>
          <w:sz w:val="32"/>
          <w:szCs w:val="32"/>
          <w:shd w:val="clear" w:fill="FFFFFF"/>
          <w:vertAlign w:val="baseline"/>
        </w:rPr>
        <w:t>.农林水支出（类）巩固脱贫攻坚成果衔接乡村振兴（款）其他巩固脱贫攻坚成果衔接乡村振兴支出（项）202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年预算数为3万元，与上年预算数持平。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23</w:t>
      </w:r>
      <w:r>
        <w:rPr>
          <w:rFonts w:hint="eastAsia" w:ascii="仿宋_GB2312" w:hAnsi="仿宋_GB2312" w:eastAsia="仿宋_GB2312" w:cs="仿宋_GB2312"/>
          <w:i w:val="0"/>
          <w:iCs w:val="0"/>
          <w:caps w:val="0"/>
          <w:color w:val="000000"/>
          <w:spacing w:val="0"/>
          <w:sz w:val="32"/>
          <w:szCs w:val="32"/>
          <w:shd w:val="clear" w:fill="FFFFFF"/>
          <w:vertAlign w:val="baseline"/>
        </w:rPr>
        <w:t>.住房保障支出（类）住房改革支出（款）住房公积金（项）202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17.72</w:t>
      </w:r>
      <w:r>
        <w:rPr>
          <w:rFonts w:hint="eastAsia" w:ascii="仿宋_GB2312" w:hAnsi="仿宋_GB2312" w:eastAsia="仿宋_GB2312" w:cs="仿宋_GB2312"/>
          <w:i w:val="0"/>
          <w:iCs w:val="0"/>
          <w:caps w:val="0"/>
          <w:color w:val="000000"/>
          <w:spacing w:val="0"/>
          <w:sz w:val="32"/>
          <w:szCs w:val="32"/>
          <w:shd w:val="clear" w:fill="FFFFFF"/>
          <w:vertAlign w:val="baseline"/>
        </w:rPr>
        <w:t>万元，比上年预算数</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0.08</w:t>
      </w:r>
      <w:r>
        <w:rPr>
          <w:rFonts w:hint="eastAsia" w:ascii="仿宋_GB2312" w:hAnsi="仿宋_GB2312" w:eastAsia="仿宋_GB2312" w:cs="仿宋_GB2312"/>
          <w:i w:val="0"/>
          <w:iCs w:val="0"/>
          <w:caps w:val="0"/>
          <w:color w:val="000000"/>
          <w:spacing w:val="0"/>
          <w:sz w:val="32"/>
          <w:szCs w:val="32"/>
          <w:shd w:val="clear" w:fill="FFFFFF"/>
          <w:vertAlign w:val="baseline"/>
        </w:rPr>
        <w:t>万元，主要是</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正常年度预算</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ascii="黑体" w:hAnsi="黑体" w:eastAsia="黑体"/>
          <w:sz w:val="32"/>
          <w:szCs w:val="32"/>
        </w:rPr>
      </w:pPr>
      <w:r>
        <w:rPr>
          <w:rFonts w:hint="eastAsia" w:ascii="黑体" w:hAnsi="黑体" w:eastAsia="黑体"/>
          <w:sz w:val="32"/>
          <w:szCs w:val="32"/>
        </w:rPr>
        <w:t>三、</w:t>
      </w:r>
      <w:r>
        <w:rPr>
          <w:rFonts w:hint="eastAsia" w:ascii="黑体" w:hAnsi="宋体" w:eastAsia="黑体" w:cs="黑体"/>
          <w:i w:val="0"/>
          <w:iCs w:val="0"/>
          <w:caps w:val="0"/>
          <w:color w:val="000000"/>
          <w:spacing w:val="0"/>
          <w:sz w:val="32"/>
          <w:szCs w:val="32"/>
          <w:shd w:val="clear" w:fill="FFFFFF"/>
          <w:vertAlign w:val="baseline"/>
        </w:rPr>
        <w:t>关于保亭黎族苗族自治县退役军人事务局202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年一般公共预算基本支出情况说明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保亭黎族苗族自治县退役军人事务局202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年一般公共预算基本支出为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258.64</w:t>
      </w:r>
      <w:r>
        <w:rPr>
          <w:rFonts w:hint="eastAsia" w:ascii="仿宋_GB2312" w:hAnsi="仿宋_GB2312" w:eastAsia="仿宋_GB2312" w:cs="仿宋_GB2312"/>
          <w:i w:val="0"/>
          <w:iCs w:val="0"/>
          <w:caps w:val="0"/>
          <w:color w:val="000000"/>
          <w:spacing w:val="0"/>
          <w:sz w:val="32"/>
          <w:szCs w:val="32"/>
          <w:shd w:val="clear" w:fill="FFFFFF"/>
          <w:vertAlign w:val="baseline"/>
        </w:rPr>
        <w:t>万元，其中：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人员经费</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227.54</w:t>
      </w:r>
      <w:r>
        <w:rPr>
          <w:rFonts w:hint="eastAsia" w:ascii="仿宋_GB2312" w:hAnsi="仿宋_GB2312" w:eastAsia="仿宋_GB2312" w:cs="仿宋_GB2312"/>
          <w:i w:val="0"/>
          <w:iCs w:val="0"/>
          <w:caps w:val="0"/>
          <w:color w:val="000000"/>
          <w:spacing w:val="0"/>
          <w:sz w:val="32"/>
          <w:szCs w:val="32"/>
          <w:shd w:val="clear" w:fill="FFFFFF"/>
          <w:vertAlign w:val="baseline"/>
        </w:rPr>
        <w:t>万元，主要包括：基本工资、津贴补贴、奖金、绩效工资、机关事业单位基本养老保险缴费、职业年金缴费、职工基本医疗保险缴费、公务员医疗补助缴费、其他社会保障缴费、住房公积金、其他工资福利支出、邮电费、其他交通费用、生活补助、奖励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公用经费</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31.10</w:t>
      </w:r>
      <w:r>
        <w:rPr>
          <w:rFonts w:hint="eastAsia" w:ascii="仿宋_GB2312" w:hAnsi="仿宋_GB2312" w:eastAsia="仿宋_GB2312" w:cs="仿宋_GB2312"/>
          <w:i w:val="0"/>
          <w:iCs w:val="0"/>
          <w:caps w:val="0"/>
          <w:color w:val="000000"/>
          <w:spacing w:val="0"/>
          <w:sz w:val="32"/>
          <w:szCs w:val="32"/>
          <w:shd w:val="clear" w:fill="FFFFFF"/>
          <w:vertAlign w:val="baseline"/>
        </w:rPr>
        <w:t>万元，主要包括：办公费、印刷费、手续费、水费、电费、邮电费、差旅费、维修（护）费、培训费、公务接待费、工会经费、公务用车运行维护费、其他商品和服务支出、办公设备购置。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四、</w:t>
      </w:r>
      <w:r>
        <w:rPr>
          <w:rFonts w:hint="eastAsia" w:ascii="黑体" w:hAnsi="宋体" w:eastAsia="黑体" w:cs="黑体"/>
          <w:i w:val="0"/>
          <w:iCs w:val="0"/>
          <w:caps w:val="0"/>
          <w:color w:val="000000"/>
          <w:spacing w:val="0"/>
          <w:sz w:val="32"/>
          <w:szCs w:val="32"/>
          <w:shd w:val="clear" w:fill="FFFFFF"/>
          <w:vertAlign w:val="baseline"/>
        </w:rPr>
        <w:t>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年“三公”经费预算情况说明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fill="FFFFFF"/>
          <w:vertAlign w:val="baseline"/>
        </w:rPr>
      </w:pPr>
      <w:r>
        <w:rPr>
          <w:rFonts w:hint="eastAsia" w:ascii="仿宋_GB2312" w:hAnsi="仿宋_GB2312" w:eastAsia="仿宋_GB2312" w:cs="仿宋_GB2312"/>
          <w:i w:val="0"/>
          <w:iCs w:val="0"/>
          <w:caps w:val="0"/>
          <w:color w:val="000000"/>
          <w:spacing w:val="0"/>
          <w:sz w:val="32"/>
          <w:szCs w:val="32"/>
          <w:shd w:val="clear" w:fill="FFFFFF"/>
          <w:vertAlign w:val="baseline"/>
        </w:rPr>
        <w:t>（一）保亭黎族苗族自治县退役军人事务局202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年一般公共预算“三公”经费预算数为2万元，其中：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因公出国（境）经费0万元，与上年预算持平。公务用车购置及运行费0万元（其中，公务用车购置费0万元，公务用车运行维护费1.8万元），与上年预算持平。公务车保有量1辆，计划购置0辆；公务接待费0.2万元，与上年预算持平。</w:t>
      </w:r>
    </w:p>
    <w:p>
      <w:pPr>
        <w:pStyle w:val="4"/>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rPr>
        <w:t>保亭黎族苗族自治县退役军人事务局202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shd w:val="clear" w:fill="FFFFFF"/>
          <w:vertAlign w:val="baseline"/>
        </w:rPr>
        <w:t>年政府性基金预算“三公”经费预算数为0万元。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30"/>
        <w:jc w:val="both"/>
        <w:textAlignment w:val="baseline"/>
        <w:rPr>
          <w:rFonts w:hint="eastAsia" w:ascii="仿宋_GB2312" w:hAnsi="仿宋_GB2312" w:eastAsia="仿宋_GB2312" w:cs="仿宋_GB2312"/>
          <w:i w:val="0"/>
          <w:iCs w:val="0"/>
          <w:caps w:val="0"/>
          <w:color w:val="FF0000"/>
          <w:spacing w:val="0"/>
          <w:sz w:val="32"/>
          <w:szCs w:val="32"/>
          <w:shd w:val="clear"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fill="FFFFFF"/>
          <w:vertAlign w:val="baseline"/>
        </w:rPr>
        <w:t>因公出国（境）经费0万元，与上年预算持平。公务用车购置及运行费0万元（其中，公务用车购置费0万元，公务用车运行维护费</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0</w:t>
      </w:r>
      <w:r>
        <w:rPr>
          <w:rFonts w:hint="eastAsia" w:ascii="仿宋_GB2312" w:hAnsi="仿宋_GB2312" w:eastAsia="仿宋_GB2312" w:cs="仿宋_GB2312"/>
          <w:i w:val="0"/>
          <w:iCs w:val="0"/>
          <w:caps w:val="0"/>
          <w:color w:val="000000"/>
          <w:spacing w:val="0"/>
          <w:sz w:val="32"/>
          <w:szCs w:val="32"/>
          <w:shd w:val="clear" w:fill="FFFFFF"/>
          <w:vertAlign w:val="baseline"/>
        </w:rPr>
        <w:t>万元），与上年预算持平。公务车保有量1辆，计划购置0辆；公务接待费</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0</w:t>
      </w:r>
      <w:r>
        <w:rPr>
          <w:rFonts w:hint="eastAsia" w:ascii="仿宋_GB2312" w:hAnsi="仿宋_GB2312" w:eastAsia="仿宋_GB2312" w:cs="仿宋_GB2312"/>
          <w:i w:val="0"/>
          <w:iCs w:val="0"/>
          <w:caps w:val="0"/>
          <w:color w:val="000000"/>
          <w:spacing w:val="0"/>
          <w:sz w:val="32"/>
          <w:szCs w:val="32"/>
          <w:shd w:val="clear" w:fill="FFFFFF"/>
          <w:vertAlign w:val="baseline"/>
        </w:rPr>
        <w:t>万元，与上年预算持平。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五、</w:t>
      </w:r>
      <w:r>
        <w:rPr>
          <w:rFonts w:hint="eastAsia" w:ascii="黑体" w:hAnsi="宋体" w:eastAsia="黑体" w:cs="黑体"/>
          <w:i w:val="0"/>
          <w:iCs w:val="0"/>
          <w:caps w:val="0"/>
          <w:color w:val="000000"/>
          <w:spacing w:val="0"/>
          <w:sz w:val="32"/>
          <w:szCs w:val="32"/>
          <w:shd w:val="clear" w:fill="FFFFFF"/>
          <w:vertAlign w:val="baseline"/>
        </w:rPr>
        <w:t>关于保亭黎族苗族自治县退役军人事务局202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年政府性基金预算当年拨款情况说明</w:t>
      </w:r>
    </w:p>
    <w:p>
      <w:pPr>
        <w:spacing w:line="578" w:lineRule="exact"/>
        <w:ind w:firstLine="640"/>
        <w:jc w:val="left"/>
        <w:rPr>
          <w:rFonts w:hint="eastAsia" w:ascii="楷体" w:hAnsi="楷体" w:eastAsia="楷体" w:cs="楷体"/>
          <w:sz w:val="32"/>
          <w:szCs w:val="32"/>
        </w:rPr>
      </w:pPr>
      <w:r>
        <w:rPr>
          <w:rFonts w:hint="eastAsia" w:ascii="楷体" w:hAnsi="楷体" w:eastAsia="楷体" w:cs="楷体"/>
          <w:sz w:val="32"/>
          <w:szCs w:val="32"/>
        </w:rPr>
        <w:t>（一）政府性基金预算当年规模变化情况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保亭黎族苗族自治县退役军人事务局202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年政府性基金预算当年拨款</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170</w:t>
      </w:r>
      <w:r>
        <w:rPr>
          <w:rFonts w:hint="eastAsia" w:ascii="仿宋_GB2312" w:hAnsi="仿宋_GB2312" w:eastAsia="仿宋_GB2312" w:cs="仿宋_GB2312"/>
          <w:i w:val="0"/>
          <w:iCs w:val="0"/>
          <w:caps w:val="0"/>
          <w:color w:val="000000"/>
          <w:spacing w:val="0"/>
          <w:sz w:val="32"/>
          <w:szCs w:val="32"/>
          <w:shd w:val="clear" w:fill="FFFFFF"/>
          <w:vertAlign w:val="baseline"/>
        </w:rPr>
        <w:t>万元，比上年预算数减少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430</w:t>
      </w:r>
      <w:r>
        <w:rPr>
          <w:rFonts w:hint="eastAsia" w:ascii="仿宋_GB2312" w:hAnsi="仿宋_GB2312" w:eastAsia="仿宋_GB2312" w:cs="仿宋_GB2312"/>
          <w:i w:val="0"/>
          <w:iCs w:val="0"/>
          <w:caps w:val="0"/>
          <w:color w:val="000000"/>
          <w:spacing w:val="0"/>
          <w:sz w:val="32"/>
          <w:szCs w:val="32"/>
          <w:shd w:val="clear" w:fill="FFFFFF"/>
          <w:vertAlign w:val="baseline"/>
        </w:rPr>
        <w:t>万元，主要是编号2212-11项目预算资金减少。</w:t>
      </w:r>
    </w:p>
    <w:p>
      <w:pPr>
        <w:spacing w:line="578" w:lineRule="exact"/>
        <w:ind w:firstLine="640"/>
        <w:jc w:val="left"/>
        <w:rPr>
          <w:rFonts w:hint="eastAsia" w:ascii="楷体" w:hAnsi="楷体" w:eastAsia="楷体" w:cs="楷体"/>
          <w:sz w:val="32"/>
          <w:szCs w:val="32"/>
        </w:rPr>
      </w:pPr>
      <w:r>
        <w:rPr>
          <w:rFonts w:hint="eastAsia" w:ascii="楷体" w:hAnsi="楷体" w:eastAsia="楷体" w:cs="楷体"/>
          <w:sz w:val="32"/>
          <w:szCs w:val="32"/>
        </w:rPr>
        <w:t>（二）政府性基金预算当年拨款结构情况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79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城乡社区支出（类）支出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170</w:t>
      </w:r>
      <w:r>
        <w:rPr>
          <w:rFonts w:hint="eastAsia" w:ascii="仿宋_GB2312" w:hAnsi="仿宋_GB2312" w:eastAsia="仿宋_GB2312" w:cs="仿宋_GB2312"/>
          <w:i w:val="0"/>
          <w:iCs w:val="0"/>
          <w:caps w:val="0"/>
          <w:color w:val="000000"/>
          <w:spacing w:val="0"/>
          <w:sz w:val="32"/>
          <w:szCs w:val="32"/>
          <w:shd w:val="clear" w:fill="FFFFFF"/>
          <w:vertAlign w:val="baseline"/>
        </w:rPr>
        <w:t>万元，占100%。</w:t>
      </w:r>
    </w:p>
    <w:p>
      <w:pPr>
        <w:spacing w:line="578" w:lineRule="exact"/>
        <w:ind w:firstLine="640"/>
        <w:jc w:val="left"/>
        <w:rPr>
          <w:rFonts w:hint="eastAsia" w:ascii="楷体" w:hAnsi="楷体" w:eastAsia="楷体" w:cs="楷体"/>
          <w:sz w:val="32"/>
          <w:szCs w:val="32"/>
        </w:rPr>
      </w:pPr>
      <w:r>
        <w:rPr>
          <w:rFonts w:hint="eastAsia" w:ascii="楷体" w:hAnsi="楷体" w:eastAsia="楷体" w:cs="楷体"/>
          <w:sz w:val="32"/>
          <w:szCs w:val="32"/>
        </w:rPr>
        <w:t>（三）政府性基金预算当年拨款具体使用情况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城乡社区支出（类）国有土地使用权出让收入安排的支出（款）其他国有土地使用权出让收入安排的支出（项）202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年预算数为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170</w:t>
      </w:r>
      <w:r>
        <w:rPr>
          <w:rFonts w:hint="eastAsia" w:ascii="仿宋_GB2312" w:hAnsi="仿宋_GB2312" w:eastAsia="仿宋_GB2312" w:cs="仿宋_GB2312"/>
          <w:i w:val="0"/>
          <w:iCs w:val="0"/>
          <w:caps w:val="0"/>
          <w:color w:val="000000"/>
          <w:spacing w:val="0"/>
          <w:sz w:val="32"/>
          <w:szCs w:val="32"/>
          <w:shd w:val="clear" w:fill="FFFFFF"/>
          <w:vertAlign w:val="baseline"/>
        </w:rPr>
        <w:t>万元，比上年预算数减少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430</w:t>
      </w:r>
      <w:r>
        <w:rPr>
          <w:rFonts w:hint="eastAsia" w:ascii="仿宋_GB2312" w:hAnsi="仿宋_GB2312" w:eastAsia="仿宋_GB2312" w:cs="仿宋_GB2312"/>
          <w:i w:val="0"/>
          <w:iCs w:val="0"/>
          <w:caps w:val="0"/>
          <w:color w:val="000000"/>
          <w:spacing w:val="0"/>
          <w:sz w:val="32"/>
          <w:szCs w:val="32"/>
          <w:shd w:val="clear" w:fill="FFFFFF"/>
          <w:vertAlign w:val="baseline"/>
        </w:rPr>
        <w:t>万元，主要是编号2212-11项目预算资金减少。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Fonts w:hint="eastAsia" w:ascii="黑体" w:hAnsi="黑体" w:eastAsia="黑体" w:cs="Times New Roman"/>
          <w:sz w:val="32"/>
          <w:szCs w:val="32"/>
          <w:shd w:val="clear" w:color="auto" w:fill="FFFFFF"/>
        </w:rPr>
        <w:t>六、</w:t>
      </w:r>
      <w:r>
        <w:rPr>
          <w:rFonts w:hint="eastAsia" w:ascii="黑体" w:hAnsi="宋体" w:eastAsia="黑体" w:cs="黑体"/>
          <w:i w:val="0"/>
          <w:iCs w:val="0"/>
          <w:caps w:val="0"/>
          <w:color w:val="000000"/>
          <w:spacing w:val="0"/>
          <w:sz w:val="32"/>
          <w:szCs w:val="32"/>
          <w:shd w:val="clear" w:fill="FFFFFF"/>
          <w:vertAlign w:val="baseline"/>
        </w:rPr>
        <w:t>关于保亭黎族苗族自治县退役军人事务局202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年收支预算情况的总体说明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按照综合预算原则，保亭黎族苗族自治县退役军人事务局所有收入和支出均纳入部门预算管理。收入包括：一般公共预算拨款收入、政府性基金预算拨款收入、上年结转；支出包括：国防支出</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fill="FFFFFF"/>
          <w:vertAlign w:val="baseline"/>
        </w:rPr>
        <w:t>社会保障和就业支出、卫生健康支出、城乡社区支出、农林水支出、住房保障支出。保亭县退役军人事务局202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年收支总预算</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3001.18</w:t>
      </w:r>
      <w:r>
        <w:rPr>
          <w:rFonts w:hint="eastAsia" w:ascii="仿宋_GB2312" w:hAnsi="仿宋_GB2312" w:eastAsia="仿宋_GB2312" w:cs="仿宋_GB2312"/>
          <w:i w:val="0"/>
          <w:iCs w:val="0"/>
          <w:caps w:val="0"/>
          <w:color w:val="000000"/>
          <w:spacing w:val="0"/>
          <w:sz w:val="32"/>
          <w:szCs w:val="32"/>
          <w:shd w:val="clear" w:fill="FFFFFF"/>
          <w:vertAlign w:val="baseline"/>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七、</w:t>
      </w:r>
      <w:r>
        <w:rPr>
          <w:rFonts w:hint="eastAsia" w:ascii="黑体" w:hAnsi="宋体" w:eastAsia="黑体" w:cs="黑体"/>
          <w:i w:val="0"/>
          <w:iCs w:val="0"/>
          <w:caps w:val="0"/>
          <w:color w:val="000000"/>
          <w:spacing w:val="0"/>
          <w:sz w:val="32"/>
          <w:szCs w:val="32"/>
          <w:shd w:val="clear" w:fill="FFFFFF"/>
          <w:vertAlign w:val="baseline"/>
        </w:rPr>
        <w:t>关于保亭黎族苗族自治县退役军人事务局202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年收入预算情况说明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保亭黎族苗族自治县退役军人事务局202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年收入预算</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1500.59</w:t>
      </w:r>
      <w:r>
        <w:rPr>
          <w:rFonts w:hint="eastAsia" w:ascii="仿宋_GB2312" w:hAnsi="仿宋_GB2312" w:eastAsia="仿宋_GB2312" w:cs="仿宋_GB2312"/>
          <w:i w:val="0"/>
          <w:iCs w:val="0"/>
          <w:caps w:val="0"/>
          <w:color w:val="000000"/>
          <w:spacing w:val="0"/>
          <w:sz w:val="32"/>
          <w:szCs w:val="32"/>
          <w:shd w:val="clear" w:fill="FFFFFF"/>
          <w:vertAlign w:val="baseline"/>
        </w:rPr>
        <w:t>万元，其中：上年结转</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80.62</w:t>
      </w:r>
      <w:r>
        <w:rPr>
          <w:rFonts w:hint="eastAsia" w:ascii="仿宋_GB2312" w:hAnsi="仿宋_GB2312" w:eastAsia="仿宋_GB2312" w:cs="仿宋_GB2312"/>
          <w:i w:val="0"/>
          <w:iCs w:val="0"/>
          <w:caps w:val="0"/>
          <w:color w:val="000000"/>
          <w:spacing w:val="0"/>
          <w:sz w:val="32"/>
          <w:szCs w:val="32"/>
          <w:shd w:val="clear" w:fill="FFFFFF"/>
          <w:vertAlign w:val="baseline"/>
        </w:rPr>
        <w:t>万元，占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5.37</w:t>
      </w:r>
      <w:r>
        <w:rPr>
          <w:rFonts w:hint="eastAsia" w:ascii="仿宋_GB2312" w:hAnsi="仿宋_GB2312" w:eastAsia="仿宋_GB2312" w:cs="仿宋_GB2312"/>
          <w:i w:val="0"/>
          <w:iCs w:val="0"/>
          <w:caps w:val="0"/>
          <w:color w:val="000000"/>
          <w:spacing w:val="0"/>
          <w:sz w:val="32"/>
          <w:szCs w:val="32"/>
          <w:shd w:val="clear" w:fill="FFFFFF"/>
          <w:vertAlign w:val="baseline"/>
        </w:rPr>
        <w:t>%；一般公共预算拨款收入</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1249.97</w:t>
      </w:r>
      <w:r>
        <w:rPr>
          <w:rFonts w:hint="eastAsia" w:ascii="仿宋_GB2312" w:hAnsi="仿宋_GB2312" w:eastAsia="仿宋_GB2312" w:cs="仿宋_GB2312"/>
          <w:i w:val="0"/>
          <w:iCs w:val="0"/>
          <w:caps w:val="0"/>
          <w:color w:val="000000"/>
          <w:spacing w:val="0"/>
          <w:sz w:val="32"/>
          <w:szCs w:val="32"/>
          <w:shd w:val="clear" w:fill="FFFFFF"/>
          <w:vertAlign w:val="baseline"/>
        </w:rPr>
        <w:t>万元，占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83.30</w:t>
      </w:r>
      <w:r>
        <w:rPr>
          <w:rFonts w:hint="eastAsia" w:ascii="仿宋_GB2312" w:hAnsi="仿宋_GB2312" w:eastAsia="仿宋_GB2312" w:cs="仿宋_GB2312"/>
          <w:i w:val="0"/>
          <w:iCs w:val="0"/>
          <w:caps w:val="0"/>
          <w:color w:val="000000"/>
          <w:spacing w:val="0"/>
          <w:sz w:val="32"/>
          <w:szCs w:val="32"/>
          <w:shd w:val="clear" w:fill="FFFFFF"/>
          <w:vertAlign w:val="baseline"/>
        </w:rPr>
        <w:t>%；政府性基金预算拨款收入</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170</w:t>
      </w:r>
      <w:r>
        <w:rPr>
          <w:rFonts w:hint="eastAsia" w:ascii="仿宋_GB2312" w:hAnsi="仿宋_GB2312" w:eastAsia="仿宋_GB2312" w:cs="仿宋_GB2312"/>
          <w:i w:val="0"/>
          <w:iCs w:val="0"/>
          <w:caps w:val="0"/>
          <w:color w:val="000000"/>
          <w:spacing w:val="0"/>
          <w:sz w:val="32"/>
          <w:szCs w:val="32"/>
          <w:shd w:val="clear" w:fill="FFFFFF"/>
          <w:vertAlign w:val="baseline"/>
        </w:rPr>
        <w:t>万元，占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11.33</w:t>
      </w:r>
      <w:r>
        <w:rPr>
          <w:rFonts w:hint="eastAsia" w:ascii="仿宋_GB2312" w:hAnsi="仿宋_GB2312" w:eastAsia="仿宋_GB2312" w:cs="仿宋_GB2312"/>
          <w:i w:val="0"/>
          <w:iCs w:val="0"/>
          <w:caps w:val="0"/>
          <w:color w:val="000000"/>
          <w:spacing w:val="0"/>
          <w:sz w:val="32"/>
          <w:szCs w:val="32"/>
          <w:shd w:val="clear" w:fill="FFFFFF"/>
          <w:vertAlign w:val="baseline"/>
        </w:rPr>
        <w:t>%。比上年预算数减少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658.90</w:t>
      </w:r>
      <w:r>
        <w:rPr>
          <w:rFonts w:hint="eastAsia" w:ascii="仿宋_GB2312" w:hAnsi="仿宋_GB2312" w:eastAsia="仿宋_GB2312" w:cs="仿宋_GB2312"/>
          <w:i w:val="0"/>
          <w:iCs w:val="0"/>
          <w:caps w:val="0"/>
          <w:color w:val="000000"/>
          <w:spacing w:val="0"/>
          <w:sz w:val="32"/>
          <w:szCs w:val="32"/>
          <w:shd w:val="clear" w:fill="FFFFFF"/>
          <w:vertAlign w:val="baseline"/>
        </w:rPr>
        <w:t>万元，主要是减少上年结转资金</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fill="FFFFFF"/>
          <w:vertAlign w:val="baseline"/>
        </w:rPr>
        <w:t>一般公共预算</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及</w:t>
      </w:r>
      <w:r>
        <w:rPr>
          <w:rFonts w:hint="eastAsia" w:ascii="仿宋_GB2312" w:hAnsi="仿宋_GB2312" w:eastAsia="仿宋_GB2312" w:cs="仿宋_GB2312"/>
          <w:i w:val="0"/>
          <w:iCs w:val="0"/>
          <w:caps w:val="0"/>
          <w:color w:val="000000"/>
          <w:spacing w:val="0"/>
          <w:sz w:val="32"/>
          <w:szCs w:val="32"/>
          <w:shd w:val="clear" w:fill="FFFFFF"/>
          <w:vertAlign w:val="baseline"/>
        </w:rPr>
        <w:t>政府性基金。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微软雅黑" w:hAnsi="微软雅黑" w:eastAsia="微软雅黑" w:cs="微软雅黑"/>
          <w:i w:val="0"/>
          <w:iCs w:val="0"/>
          <w:caps w:val="0"/>
          <w:color w:val="000000"/>
          <w:spacing w:val="0"/>
          <w:sz w:val="32"/>
          <w:szCs w:val="32"/>
        </w:rPr>
      </w:pPr>
      <w:r>
        <w:rPr>
          <w:rFonts w:hint="eastAsia" w:ascii="黑体" w:hAnsi="黑体" w:eastAsia="黑体" w:cs="Times New Roman"/>
          <w:sz w:val="32"/>
          <w:szCs w:val="32"/>
          <w:shd w:val="clear" w:color="auto" w:fill="FFFFFF"/>
        </w:rPr>
        <w:t>八、</w:t>
      </w:r>
      <w:r>
        <w:rPr>
          <w:rFonts w:hint="eastAsia" w:ascii="黑体" w:hAnsi="宋体" w:eastAsia="黑体" w:cs="黑体"/>
          <w:i w:val="0"/>
          <w:iCs w:val="0"/>
          <w:caps w:val="0"/>
          <w:color w:val="000000"/>
          <w:spacing w:val="0"/>
          <w:sz w:val="32"/>
          <w:szCs w:val="32"/>
          <w:shd w:val="clear" w:fill="FFFFFF"/>
          <w:vertAlign w:val="baseline"/>
        </w:rPr>
        <w:t>关于保亭黎族苗族自治县退役军人事务局202</w:t>
      </w:r>
      <w:r>
        <w:rPr>
          <w:rFonts w:hint="eastAsia" w:ascii="黑体" w:hAnsi="宋体" w:eastAsia="黑体" w:cs="黑体"/>
          <w:i w:val="0"/>
          <w:iCs w:val="0"/>
          <w:caps w:val="0"/>
          <w:color w:val="000000"/>
          <w:spacing w:val="0"/>
          <w:sz w:val="32"/>
          <w:szCs w:val="32"/>
          <w:shd w:val="clear" w:fill="FFFFFF"/>
          <w:vertAlign w:val="baseline"/>
          <w:lang w:val="en-US" w:eastAsia="zh-CN"/>
        </w:rPr>
        <w:t>5</w:t>
      </w:r>
      <w:r>
        <w:rPr>
          <w:rFonts w:hint="eastAsia" w:ascii="黑体" w:hAnsi="宋体" w:eastAsia="黑体" w:cs="黑体"/>
          <w:i w:val="0"/>
          <w:iCs w:val="0"/>
          <w:caps w:val="0"/>
          <w:color w:val="000000"/>
          <w:spacing w:val="0"/>
          <w:sz w:val="32"/>
          <w:szCs w:val="32"/>
          <w:shd w:val="clear" w:fill="FFFFFF"/>
          <w:vertAlign w:val="baseline"/>
        </w:rPr>
        <w:t>年支出预算情况说明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保亭黎族苗族自治县退役军人事务局202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年支出预算</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1500.59</w:t>
      </w:r>
      <w:r>
        <w:rPr>
          <w:rFonts w:hint="eastAsia" w:ascii="仿宋_GB2312" w:hAnsi="仿宋_GB2312" w:eastAsia="仿宋_GB2312" w:cs="仿宋_GB2312"/>
          <w:i w:val="0"/>
          <w:iCs w:val="0"/>
          <w:caps w:val="0"/>
          <w:color w:val="000000"/>
          <w:spacing w:val="0"/>
          <w:sz w:val="32"/>
          <w:szCs w:val="32"/>
          <w:shd w:val="clear" w:fill="FFFFFF"/>
          <w:vertAlign w:val="baseline"/>
        </w:rPr>
        <w:t>万元，其中：基本支出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258.64</w:t>
      </w:r>
      <w:r>
        <w:rPr>
          <w:rFonts w:hint="eastAsia" w:ascii="仿宋_GB2312" w:hAnsi="仿宋_GB2312" w:eastAsia="仿宋_GB2312" w:cs="仿宋_GB2312"/>
          <w:i w:val="0"/>
          <w:iCs w:val="0"/>
          <w:caps w:val="0"/>
          <w:color w:val="000000"/>
          <w:spacing w:val="0"/>
          <w:sz w:val="32"/>
          <w:szCs w:val="32"/>
          <w:shd w:val="clear" w:fill="FFFFFF"/>
          <w:vertAlign w:val="baseline"/>
        </w:rPr>
        <w:t>万元，占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17.24</w:t>
      </w:r>
      <w:r>
        <w:rPr>
          <w:rFonts w:hint="eastAsia" w:ascii="仿宋_GB2312" w:hAnsi="仿宋_GB2312" w:eastAsia="仿宋_GB2312" w:cs="仿宋_GB2312"/>
          <w:i w:val="0"/>
          <w:iCs w:val="0"/>
          <w:caps w:val="0"/>
          <w:color w:val="000000"/>
          <w:spacing w:val="0"/>
          <w:sz w:val="32"/>
          <w:szCs w:val="32"/>
          <w:shd w:val="clear" w:fill="FFFFFF"/>
          <w:vertAlign w:val="baseline"/>
        </w:rPr>
        <w:t>%；项目支出1241.9</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万元，占</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82.76</w:t>
      </w:r>
      <w:r>
        <w:rPr>
          <w:rFonts w:hint="eastAsia" w:ascii="仿宋_GB2312" w:hAnsi="仿宋_GB2312" w:eastAsia="仿宋_GB2312" w:cs="仿宋_GB2312"/>
          <w:i w:val="0"/>
          <w:iCs w:val="0"/>
          <w:caps w:val="0"/>
          <w:color w:val="000000"/>
          <w:spacing w:val="0"/>
          <w:sz w:val="32"/>
          <w:szCs w:val="32"/>
          <w:shd w:val="clear" w:fill="FFFFFF"/>
          <w:vertAlign w:val="baseline"/>
        </w:rPr>
        <w:t>%。比上年预算数减少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658.90</w:t>
      </w:r>
      <w:r>
        <w:rPr>
          <w:rFonts w:hint="eastAsia" w:ascii="仿宋_GB2312" w:hAnsi="仿宋_GB2312" w:eastAsia="仿宋_GB2312" w:cs="仿宋_GB2312"/>
          <w:i w:val="0"/>
          <w:iCs w:val="0"/>
          <w:caps w:val="0"/>
          <w:color w:val="000000"/>
          <w:spacing w:val="0"/>
          <w:sz w:val="32"/>
          <w:szCs w:val="32"/>
          <w:shd w:val="clear" w:fill="FFFFFF"/>
          <w:vertAlign w:val="baseline"/>
        </w:rPr>
        <w:t>万元，主要是减少上年结转资金</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fill="FFFFFF"/>
          <w:vertAlign w:val="baseline"/>
        </w:rPr>
        <w:t>一般公共预算</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及</w:t>
      </w:r>
      <w:r>
        <w:rPr>
          <w:rFonts w:hint="eastAsia" w:ascii="仿宋_GB2312" w:hAnsi="仿宋_GB2312" w:eastAsia="仿宋_GB2312" w:cs="仿宋_GB2312"/>
          <w:i w:val="0"/>
          <w:iCs w:val="0"/>
          <w:caps w:val="0"/>
          <w:color w:val="000000"/>
          <w:spacing w:val="0"/>
          <w:sz w:val="32"/>
          <w:szCs w:val="32"/>
          <w:shd w:val="clear" w:fill="FFFFFF"/>
          <w:vertAlign w:val="baseline"/>
        </w:rPr>
        <w:t>政府性基金。</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年保亭黎族苗族自治县退役军人事务局的机关运行经费预算</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27.8</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(办公费、印刷费、手续费、水费、电费、邮电费、差旅费、维修（护）费、培训费、公务用车运行维护费、其他商品和服务支出、办公设备购置)</w:t>
      </w:r>
      <w:r>
        <w:rPr>
          <w:rFonts w:hint="eastAsia" w:ascii="仿宋_GB2312" w:hAnsi="仿宋_GB2312" w:eastAsia="仿宋_GB2312" w:cs="仿宋_GB2312"/>
          <w:i w:val="0"/>
          <w:iCs w:val="0"/>
          <w:caps w:val="0"/>
          <w:color w:val="auto"/>
          <w:spacing w:val="0"/>
          <w:sz w:val="32"/>
          <w:szCs w:val="32"/>
          <w:shd w:val="clear" w:fill="FFFFFF"/>
          <w:vertAlign w:val="baseline"/>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（二）政府采购情况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eastAsia="zh-CN"/>
        </w:rPr>
        <w:t>本单位无政府采购预算。</w:t>
      </w:r>
    </w:p>
    <w:p>
      <w:pPr>
        <w:numPr>
          <w:ilvl w:val="0"/>
          <w:numId w:val="7"/>
        </w:num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国有资产占有使用情况</w:t>
      </w:r>
    </w:p>
    <w:p>
      <w:pPr>
        <w:numPr>
          <w:ilvl w:val="0"/>
          <w:numId w:val="0"/>
        </w:numPr>
        <w:spacing w:line="578" w:lineRule="exac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vertAlign w:val="baseline"/>
        </w:rPr>
        <w:t>截至202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000000"/>
          <w:spacing w:val="0"/>
          <w:sz w:val="32"/>
          <w:szCs w:val="32"/>
          <w:shd w:val="clear" w:fill="FFFFFF"/>
          <w:vertAlign w:val="baseline"/>
        </w:rPr>
        <w:t>年12月31日，保亭黎族苗族自治县退役军人事务局本级及下属各预算单位共有车辆0辆，其中，领导干部用车0辆，机要通信应急用车0辆、一般执法执勤用车0辆、特种专业技术用车0辆、其他用车1辆。单位价值100万元以上设备0台（套）。</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年保亭黎族苗族自治县退役军人事务局</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41</w:t>
      </w:r>
      <w:r>
        <w:rPr>
          <w:rFonts w:hint="eastAsia" w:ascii="仿宋_GB2312" w:hAnsi="仿宋_GB2312" w:eastAsia="仿宋_GB2312" w:cs="仿宋_GB2312"/>
          <w:i w:val="0"/>
          <w:iCs w:val="0"/>
          <w:caps w:val="0"/>
          <w:color w:val="000000"/>
          <w:spacing w:val="0"/>
          <w:sz w:val="32"/>
          <w:szCs w:val="32"/>
          <w:shd w:val="clear" w:fill="FFFFFF"/>
          <w:vertAlign w:val="baseline"/>
        </w:rPr>
        <w:t>个项目实行绩效目标管理，涉及一般公共预算</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1250</w:t>
      </w:r>
      <w:r>
        <w:rPr>
          <w:rFonts w:hint="eastAsia" w:ascii="仿宋_GB2312" w:hAnsi="仿宋_GB2312" w:eastAsia="仿宋_GB2312" w:cs="仿宋_GB2312"/>
          <w:i w:val="0"/>
          <w:iCs w:val="0"/>
          <w:caps w:val="0"/>
          <w:color w:val="000000"/>
          <w:spacing w:val="0"/>
          <w:sz w:val="32"/>
          <w:szCs w:val="32"/>
          <w:shd w:val="clear" w:fill="FFFFFF"/>
          <w:vertAlign w:val="baseline"/>
        </w:rPr>
        <w:t>万元、政府性基金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170</w:t>
      </w:r>
      <w:r>
        <w:rPr>
          <w:rFonts w:hint="eastAsia" w:ascii="仿宋_GB2312" w:hAnsi="仿宋_GB2312" w:eastAsia="仿宋_GB2312" w:cs="仿宋_GB2312"/>
          <w:i w:val="0"/>
          <w:iCs w:val="0"/>
          <w:caps w:val="0"/>
          <w:color w:val="000000"/>
          <w:spacing w:val="0"/>
          <w:sz w:val="32"/>
          <w:szCs w:val="32"/>
          <w:shd w:val="clear" w:fill="FFFFFF"/>
          <w:vertAlign w:val="baseline"/>
        </w:rPr>
        <w:t>万元。</w:t>
      </w:r>
      <w:r>
        <w:rPr>
          <w:rFonts w:hint="eastAsia" w:ascii="仿宋_GB2312" w:hAnsi="仿宋_GB2312" w:eastAsia="仿宋_GB2312" w:cs="仿宋_GB2312"/>
          <w:i w:val="0"/>
          <w:iCs w:val="0"/>
          <w:caps w:val="0"/>
          <w:color w:val="000000"/>
          <w:spacing w:val="0"/>
          <w:sz w:val="32"/>
          <w:szCs w:val="32"/>
          <w:shd w:val="clear" w:fill="FFFFFF"/>
          <w:vertAlign w:val="baseline"/>
          <w:lang w:eastAsia="zh-CN"/>
        </w:rPr>
        <w:t>其中</w:t>
      </w:r>
      <w:r>
        <w:rPr>
          <w:rFonts w:hint="eastAsia" w:ascii="仿宋_GB2312" w:hAnsi="仿宋_GB2312" w:eastAsia="仿宋_GB2312" w:cs="仿宋_GB2312"/>
          <w:i w:val="0"/>
          <w:iCs w:val="0"/>
          <w:caps w:val="0"/>
          <w:color w:val="000000"/>
          <w:spacing w:val="0"/>
          <w:sz w:val="32"/>
          <w:szCs w:val="32"/>
          <w:shd w:val="clear" w:fill="FFFFFF"/>
          <w:vertAlign w:val="baseline"/>
        </w:rPr>
        <w:t>本单位重点项目</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000000"/>
          <w:spacing w:val="0"/>
          <w:sz w:val="32"/>
          <w:szCs w:val="32"/>
          <w:shd w:val="clear" w:fill="FFFFFF"/>
          <w:vertAlign w:val="baseline"/>
        </w:rPr>
        <w:t>个，均实行绩效模板管理，涉及一般公共预算0万元、政府性基金</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170</w:t>
      </w:r>
      <w:r>
        <w:rPr>
          <w:rFonts w:hint="eastAsia" w:ascii="仿宋_GB2312" w:hAnsi="仿宋_GB2312" w:eastAsia="仿宋_GB2312" w:cs="仿宋_GB2312"/>
          <w:i w:val="0"/>
          <w:iCs w:val="0"/>
          <w:caps w:val="0"/>
          <w:color w:val="000000"/>
          <w:spacing w:val="0"/>
          <w:sz w:val="32"/>
          <w:szCs w:val="32"/>
          <w:shd w:val="clear" w:fill="FFFFFF"/>
          <w:vertAlign w:val="baseline"/>
        </w:rPr>
        <w:t>万元。</w:t>
      </w:r>
    </w:p>
    <w:p>
      <w:pPr>
        <w:spacing w:line="578" w:lineRule="exact"/>
        <w:ind w:firstLine="640" w:firstLineChars="200"/>
        <w:rPr>
          <w:rFonts w:hint="eastAsia" w:ascii="仿宋" w:hAnsi="仿宋" w:eastAsia="仿宋" w:cs="仿宋"/>
          <w:sz w:val="32"/>
          <w:szCs w:val="32"/>
        </w:rPr>
      </w:pP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bookmarkStart w:id="0" w:name="_GoBack"/>
      <w:bookmarkEnd w:id="0"/>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78" w:lineRule="exact"/>
        <w:ind w:firstLine="640" w:firstLineChars="200"/>
        <w:jc w:val="left"/>
        <w:rPr>
          <w:rFonts w:hint="eastAsia" w:ascii="仿宋" w:hAnsi="仿宋" w:eastAsia="仿宋" w:cs="仿宋"/>
          <w:color w:val="000000"/>
          <w:kern w:val="0"/>
          <w:sz w:val="32"/>
          <w:szCs w:val="30"/>
        </w:rPr>
      </w:pPr>
    </w:p>
    <w:p>
      <w:pPr>
        <w:spacing w:line="578" w:lineRule="exact"/>
        <w:ind w:firstLine="640" w:firstLineChars="200"/>
        <w:jc w:val="left"/>
        <w:rPr>
          <w:rFonts w:hint="eastAsia" w:ascii="仿宋" w:hAnsi="仿宋" w:eastAsia="仿宋" w:cs="仿宋"/>
          <w:color w:val="000000"/>
          <w:kern w:val="0"/>
          <w:sz w:val="32"/>
          <w:szCs w:val="30"/>
        </w:rPr>
      </w:pPr>
    </w:p>
    <w:p>
      <w:pPr>
        <w:spacing w:line="578" w:lineRule="exact"/>
        <w:jc w:val="left"/>
        <w:rPr>
          <w:rFonts w:hint="eastAsia" w:ascii="仿宋" w:hAnsi="仿宋" w:eastAsia="仿宋" w:cs="仿宋"/>
          <w:color w:val="000000"/>
          <w:kern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0"/>
        <w:jc w:val="both"/>
        <w:textAlignment w:val="baseline"/>
        <w:rPr>
          <w:rFonts w:hint="eastAsia" w:ascii="仿宋_GB2312" w:hAnsi="仿宋_GB2312" w:eastAsia="仿宋_GB2312" w:cs="仿宋_GB2312"/>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vertAlign w:val="baseline"/>
        </w:rPr>
        <w:t>                      </w:t>
      </w:r>
      <w:r>
        <w:rPr>
          <w:rFonts w:hint="eastAsia" w:ascii="仿宋_GB2312" w:hAnsi="仿宋_GB2312" w:eastAsia="仿宋_GB2312" w:cs="仿宋_GB2312"/>
          <w:i w:val="0"/>
          <w:iCs w:val="0"/>
          <w:caps w:val="0"/>
          <w:color w:val="000000"/>
          <w:spacing w:val="0"/>
          <w:sz w:val="32"/>
          <w:szCs w:val="32"/>
          <w:shd w:val="clear" w:fill="FFFFFF"/>
          <w:vertAlign w:val="baseline"/>
        </w:rPr>
        <w:t> 保亭黎族苗族自治县退役军人事务局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55" w:lineRule="atLeast"/>
        <w:ind w:left="0" w:right="0" w:firstLine="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                                 202</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fill="FFFFFF"/>
          <w:vertAlign w:val="baseline"/>
        </w:rPr>
        <w:t>年2月</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25</w:t>
      </w:r>
      <w:r>
        <w:rPr>
          <w:rFonts w:hint="eastAsia" w:ascii="仿宋_GB2312" w:hAnsi="仿宋_GB2312" w:eastAsia="仿宋_GB2312" w:cs="仿宋_GB2312"/>
          <w:i w:val="0"/>
          <w:iCs w:val="0"/>
          <w:caps w:val="0"/>
          <w:color w:val="000000"/>
          <w:spacing w:val="0"/>
          <w:sz w:val="32"/>
          <w:szCs w:val="32"/>
          <w:shd w:val="clear" w:fill="FFFFFF"/>
          <w:vertAlign w:val="baseline"/>
        </w:rPr>
        <w:t>日</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5422900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7pt;margin-top:0pt;height:144pt;width:144pt;mso-position-horizontal-relative:margin;mso-wrap-style:none;z-index:251659264;mso-width-relative:page;mso-height-relative:page;" filled="f" stroked="f" coordsize="21600,21600" o:gfxdata="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Cuij1gAAAAk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40539663">
    <w:nsid w:val="67BE870F"/>
    <w:multiLevelType w:val="singleLevel"/>
    <w:tmpl w:val="67BE870F"/>
    <w:lvl w:ilvl="0" w:tentative="1">
      <w:start w:val="2"/>
      <w:numFmt w:val="chineseCounting"/>
      <w:suff w:val="nothing"/>
      <w:lvlText w:val="（%1）"/>
      <w:lvlJc w:val="left"/>
    </w:lvl>
  </w:abstractNum>
  <w:abstractNum w:abstractNumId="1740473062">
    <w:nsid w:val="67BD82E6"/>
    <w:multiLevelType w:val="singleLevel"/>
    <w:tmpl w:val="67BD82E6"/>
    <w:lvl w:ilvl="0" w:tentative="1">
      <w:start w:val="3"/>
      <w:numFmt w:val="chineseCounting"/>
      <w:suff w:val="nothing"/>
      <w:lvlText w:val="（%1）"/>
      <w:lvlJc w:val="left"/>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1740539663"/>
  </w:num>
  <w:num w:numId="7">
    <w:abstractNumId w:val="17404730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6C77"/>
    <w:rsid w:val="02CD1AC8"/>
    <w:rsid w:val="0B2F42CD"/>
    <w:rsid w:val="0D552C65"/>
    <w:rsid w:val="0EB06729"/>
    <w:rsid w:val="12A95C29"/>
    <w:rsid w:val="141C1E9F"/>
    <w:rsid w:val="19D5DA33"/>
    <w:rsid w:val="1AB1195B"/>
    <w:rsid w:val="1EB173F6"/>
    <w:rsid w:val="1FBF8E30"/>
    <w:rsid w:val="20F2579A"/>
    <w:rsid w:val="22BD02A6"/>
    <w:rsid w:val="24FD403B"/>
    <w:rsid w:val="250251C0"/>
    <w:rsid w:val="2BDF0DC0"/>
    <w:rsid w:val="2C0C5328"/>
    <w:rsid w:val="2F1E5CCC"/>
    <w:rsid w:val="2FF7110D"/>
    <w:rsid w:val="2FFFCED3"/>
    <w:rsid w:val="30B80F67"/>
    <w:rsid w:val="35081D22"/>
    <w:rsid w:val="3CEF020A"/>
    <w:rsid w:val="3D270944"/>
    <w:rsid w:val="3F7FB4B5"/>
    <w:rsid w:val="3FAD4D11"/>
    <w:rsid w:val="439846DA"/>
    <w:rsid w:val="440A602D"/>
    <w:rsid w:val="443C720B"/>
    <w:rsid w:val="443F1B46"/>
    <w:rsid w:val="4FB80849"/>
    <w:rsid w:val="5D7621E8"/>
    <w:rsid w:val="5D891C1D"/>
    <w:rsid w:val="5DB7E539"/>
    <w:rsid w:val="5F12521B"/>
    <w:rsid w:val="66DACB0B"/>
    <w:rsid w:val="697BF56A"/>
    <w:rsid w:val="6B6CE30F"/>
    <w:rsid w:val="6BAF30BC"/>
    <w:rsid w:val="6C7F1319"/>
    <w:rsid w:val="6D943352"/>
    <w:rsid w:val="6DDF74AC"/>
    <w:rsid w:val="6FAF0D8D"/>
    <w:rsid w:val="6FCFCADC"/>
    <w:rsid w:val="6FFA4FE6"/>
    <w:rsid w:val="74882489"/>
    <w:rsid w:val="754A0289"/>
    <w:rsid w:val="75FB0B04"/>
    <w:rsid w:val="76DC5FCF"/>
    <w:rsid w:val="78CD13C1"/>
    <w:rsid w:val="79F7B683"/>
    <w:rsid w:val="7B8808EF"/>
    <w:rsid w:val="7D73BCCE"/>
    <w:rsid w:val="7DE79FA0"/>
    <w:rsid w:val="7DEBCAFF"/>
    <w:rsid w:val="7EDD8B29"/>
    <w:rsid w:val="7EFF5571"/>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2025-02-26T03:47:48Z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FA8B109713094D7698C5C87A570CBA37</vt:lpwstr>
  </property>
</Properties>
</file>