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</w:rPr>
      </w:pPr>
      <w:bookmarkStart w:id="0" w:name="_Toc27515"/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保亭县安康医院采购医疗收费电子票据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管理系统</w:t>
      </w:r>
      <w:r>
        <w:rPr>
          <w:rFonts w:hint="eastAsia"/>
          <w:b/>
          <w:bCs/>
          <w:sz w:val="32"/>
          <w:szCs w:val="32"/>
          <w:lang w:val="en-US" w:eastAsia="zh-CN"/>
        </w:rPr>
        <w:t>报价承诺函</w:t>
      </w:r>
      <w:bookmarkEnd w:id="0"/>
    </w:p>
    <w:p>
      <w:pPr>
        <w:numPr>
          <w:ilvl w:val="0"/>
          <w:numId w:val="0"/>
        </w:numPr>
        <w:jc w:val="both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保亭黎族苗族自治县卫生健康委员会</w:t>
      </w:r>
      <w:r>
        <w:rPr>
          <w:rFonts w:hint="eastAsia" w:ascii="宋体" w:hAnsi="宋体" w:eastAsia="宋体" w:cs="宋体"/>
          <w:sz w:val="26"/>
          <w:szCs w:val="26"/>
        </w:rPr>
        <w:t>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20" w:firstLineChars="200"/>
        <w:textAlignment w:val="auto"/>
        <w:rPr>
          <w:rFonts w:hint="eastAsia" w:ascii="宋体" w:hAnsi="宋体" w:eastAsia="宋体" w:cs="宋体"/>
          <w:sz w:val="26"/>
          <w:szCs w:val="26"/>
          <w:u w:val="none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</w:rPr>
        <w:t>1．我方已仔细研究了</w:t>
      </w:r>
      <w:r>
        <w:rPr>
          <w:rFonts w:hint="eastAsia" w:ascii="宋体" w:hAnsi="宋体" w:eastAsia="宋体" w:cs="宋体"/>
          <w:sz w:val="26"/>
          <w:szCs w:val="26"/>
          <w:u w:val="single"/>
          <w:lang w:val="en-US" w:eastAsia="zh-CN"/>
        </w:rPr>
        <w:t>保亭县安康医院</w:t>
      </w:r>
      <w:r>
        <w:rPr>
          <w:rFonts w:hint="eastAsia" w:ascii="宋体" w:hAnsi="宋体" w:eastAsia="宋体" w:cs="宋体"/>
          <w:sz w:val="26"/>
          <w:szCs w:val="26"/>
          <w:u w:val="single"/>
        </w:rPr>
        <w:t>采购医疗收费电子票据管理系统</w:t>
      </w:r>
      <w:r>
        <w:rPr>
          <w:rFonts w:hint="eastAsia" w:ascii="宋体" w:hAnsi="宋体" w:eastAsia="宋体" w:cs="宋体"/>
          <w:sz w:val="26"/>
          <w:szCs w:val="26"/>
          <w:u w:val="single"/>
          <w:lang w:val="en-US" w:eastAsia="zh-CN"/>
        </w:rPr>
        <w:t>用户需求书</w:t>
      </w:r>
      <w:r>
        <w:rPr>
          <w:rFonts w:hint="eastAsia" w:ascii="宋体" w:hAnsi="宋体" w:eastAsia="宋体" w:cs="宋体"/>
          <w:sz w:val="26"/>
          <w:szCs w:val="26"/>
          <w:u w:val="none"/>
          <w:lang w:val="en-US" w:eastAsia="zh-CN"/>
        </w:rPr>
        <w:t>的全部内容：我司提供的产品满足需求书技术参数要求，</w:t>
      </w:r>
      <w:r>
        <w:rPr>
          <w:rFonts w:hint="eastAsia" w:ascii="宋体" w:hAnsi="宋体" w:eastAsia="宋体" w:cs="宋体"/>
          <w:kern w:val="2"/>
          <w:sz w:val="26"/>
          <w:szCs w:val="26"/>
          <w:lang w:val="en-US" w:eastAsia="zh-CN" w:bidi="ar-SA"/>
        </w:rPr>
        <w:t>满足财政电子票据改革的需要，严格遵循财政部的财政电子票据管理改革的标准规范和业务要求，接入医疗电子票据，完成电子票据的开具、送达、查验、入账、归档，满足财政统一规范财政电子票据管理的需求，并实现与“海南省财政电子票据管理系统”的无缝对接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20" w:firstLineChars="200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收费标准：根据以往类似项目价格情况及现市场行情，我司报价</w:t>
      </w:r>
      <w:r>
        <w:rPr>
          <w:rFonts w:hint="eastAsia" w:ascii="宋体" w:hAnsi="宋体" w:eastAsia="宋体" w:cs="宋体"/>
          <w:sz w:val="26"/>
          <w:szCs w:val="26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6"/>
          <w:szCs w:val="26"/>
          <w:u w:val="none"/>
          <w:lang w:val="en-US" w:eastAsia="zh-CN"/>
        </w:rPr>
        <w:t>，收费明细如下（如有请列举）：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604"/>
        <w:gridCol w:w="160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  <w:t>名称</w:t>
            </w: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  <w:t>收费</w:t>
            </w: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  <w:t>收费依据</w:t>
            </w: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20" w:firstLineChars="200"/>
        <w:textAlignment w:val="auto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3</w:t>
      </w:r>
      <w:r>
        <w:rPr>
          <w:rFonts w:hint="eastAsia" w:ascii="宋体" w:hAnsi="宋体" w:eastAsia="宋体" w:cs="宋体"/>
          <w:sz w:val="26"/>
          <w:szCs w:val="26"/>
        </w:rPr>
        <w:t>．我方承诺在投标文件规定的谈判有效期内不修改、撤销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报价</w:t>
      </w:r>
      <w:r>
        <w:rPr>
          <w:rFonts w:hint="eastAsia" w:ascii="宋体" w:hAnsi="宋体" w:eastAsia="宋体" w:cs="宋体"/>
          <w:sz w:val="26"/>
          <w:szCs w:val="26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2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4</w:t>
      </w:r>
      <w:r>
        <w:rPr>
          <w:rFonts w:hint="eastAsia" w:ascii="宋体" w:hAnsi="宋体" w:eastAsia="宋体" w:cs="宋体"/>
          <w:sz w:val="26"/>
          <w:szCs w:val="26"/>
        </w:rPr>
        <w:t>．</w:t>
      </w:r>
      <w:r>
        <w:rPr>
          <w:rFonts w:hint="eastAsia" w:ascii="宋体" w:hAnsi="宋体" w:eastAsia="宋体" w:cs="宋体"/>
          <w:sz w:val="26"/>
          <w:szCs w:val="26"/>
          <w:u w:val="single"/>
        </w:rPr>
        <w:t>无</w:t>
      </w:r>
      <w:r>
        <w:rPr>
          <w:rFonts w:hint="eastAsia" w:ascii="宋体" w:hAnsi="宋体" w:eastAsia="宋体" w:cs="宋体"/>
          <w:sz w:val="26"/>
          <w:szCs w:val="26"/>
        </w:rPr>
        <w:t>（其他补充说明）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860" w:firstLineChars="1100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860" w:firstLineChars="1100"/>
        <w:textAlignment w:val="auto"/>
        <w:rPr>
          <w:rFonts w:hint="eastAsia" w:ascii="楷体" w:hAnsi="楷体" w:eastAsia="楷体" w:cs="楷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报价单位：</w:t>
      </w:r>
      <w:r>
        <w:rPr>
          <w:rFonts w:hint="eastAsia" w:ascii="楷体" w:hAnsi="楷体" w:eastAsia="楷体" w:cs="楷体"/>
          <w:sz w:val="26"/>
          <w:szCs w:val="26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860" w:firstLineChars="1100"/>
        <w:textAlignment w:val="auto"/>
        <w:rPr>
          <w:rFonts w:hint="eastAsia" w:ascii="楷体" w:hAnsi="楷体" w:eastAsia="楷体" w:cs="楷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法定代表人或其委托代理人：</w:t>
      </w:r>
      <w:r>
        <w:rPr>
          <w:rFonts w:hint="eastAsia" w:ascii="楷体" w:hAnsi="楷体" w:eastAsia="楷体" w:cs="楷体"/>
          <w:sz w:val="26"/>
          <w:szCs w:val="26"/>
          <w:u w:val="single"/>
        </w:rPr>
        <w:t xml:space="preserve">          </w:t>
      </w:r>
      <w:r>
        <w:rPr>
          <w:rFonts w:hint="eastAsia" w:ascii="宋体" w:hAnsi="宋体" w:eastAsia="宋体" w:cs="宋体"/>
          <w:sz w:val="26"/>
          <w:szCs w:val="26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860" w:firstLineChars="1100"/>
        <w:textAlignment w:val="auto"/>
        <w:rPr>
          <w:rFonts w:hint="default" w:ascii="楷体" w:hAnsi="楷体" w:eastAsia="楷体" w:cs="楷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地址：</w:t>
      </w:r>
      <w:r>
        <w:rPr>
          <w:rFonts w:hint="eastAsia" w:ascii="楷体" w:hAnsi="楷体" w:eastAsia="楷体" w:cs="楷体"/>
          <w:sz w:val="26"/>
          <w:szCs w:val="26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860" w:firstLineChars="1100"/>
        <w:textAlignment w:val="auto"/>
        <w:rPr>
          <w:rFonts w:hint="default" w:ascii="楷体" w:hAnsi="楷体" w:eastAsia="楷体" w:cs="楷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项目负责人：</w:t>
      </w:r>
      <w:r>
        <w:rPr>
          <w:rFonts w:hint="eastAsia" w:ascii="楷体" w:hAnsi="楷体" w:eastAsia="楷体" w:cs="楷体"/>
          <w:sz w:val="26"/>
          <w:szCs w:val="26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860" w:firstLineChars="1100"/>
        <w:textAlignment w:val="auto"/>
        <w:rPr>
          <w:rFonts w:hint="eastAsia" w:ascii="楷体" w:hAnsi="楷体" w:eastAsia="楷体" w:cs="楷体"/>
          <w:sz w:val="26"/>
          <w:szCs w:val="26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联系电话：</w:t>
      </w:r>
      <w:r>
        <w:rPr>
          <w:rFonts w:hint="eastAsia" w:ascii="楷体" w:hAnsi="楷体" w:eastAsia="楷体" w:cs="楷体"/>
          <w:sz w:val="26"/>
          <w:szCs w:val="26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860" w:firstLineChars="11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日  期：</w:t>
      </w:r>
      <w:r>
        <w:rPr>
          <w:rFonts w:hint="eastAsia" w:ascii="楷体" w:hAnsi="楷体" w:eastAsia="楷体" w:cs="楷体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年</w:t>
      </w:r>
      <w:r>
        <w:rPr>
          <w:rFonts w:hint="eastAsia" w:ascii="楷体" w:hAnsi="楷体" w:eastAsia="楷体" w:cs="楷体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月</w:t>
      </w:r>
      <w:r>
        <w:rPr>
          <w:rFonts w:hint="eastAsia" w:ascii="楷体" w:hAnsi="楷体" w:eastAsia="楷体" w:cs="楷体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B6A13"/>
    <w:multiLevelType w:val="singleLevel"/>
    <w:tmpl w:val="0F4B6A13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Mzk2NzNlZjMxNTk0NTEyMGJhNjMwMmMwZjcxNjMifQ=="/>
  </w:docVars>
  <w:rsids>
    <w:rsidRoot w:val="00000000"/>
    <w:rsid w:val="0F6C7E9E"/>
    <w:rsid w:val="15F51778"/>
    <w:rsid w:val="18846779"/>
    <w:rsid w:val="1BA5551F"/>
    <w:rsid w:val="1E933BB9"/>
    <w:rsid w:val="218D2B42"/>
    <w:rsid w:val="21A23331"/>
    <w:rsid w:val="23626E8C"/>
    <w:rsid w:val="272E0923"/>
    <w:rsid w:val="2744746C"/>
    <w:rsid w:val="380B6117"/>
    <w:rsid w:val="38356ADC"/>
    <w:rsid w:val="3D0A2E41"/>
    <w:rsid w:val="43CA7CF3"/>
    <w:rsid w:val="45A61288"/>
    <w:rsid w:val="479B0E2F"/>
    <w:rsid w:val="4AD70145"/>
    <w:rsid w:val="4E6D5011"/>
    <w:rsid w:val="73B26DD7"/>
    <w:rsid w:val="75C6327C"/>
    <w:rsid w:val="77752FD1"/>
    <w:rsid w:val="7BA14395"/>
    <w:rsid w:val="7ED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6"/>
    <w:link w:val="16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autoRedefine/>
    <w:unhideWhenUsed/>
    <w:qFormat/>
    <w:uiPriority w:val="0"/>
    <w:pPr>
      <w:spacing w:line="360" w:lineRule="auto"/>
      <w:jc w:val="center"/>
      <w:outlineLvl w:val="1"/>
    </w:pPr>
    <w:rPr>
      <w:rFonts w:ascii="宋体" w:hAnsi="宋体" w:eastAsia="宋体" w:cs="宋体"/>
      <w:bCs/>
      <w:sz w:val="30"/>
      <w:szCs w:val="44"/>
      <w:lang w:val="zh-CN" w:bidi="zh-CN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Plain Text"/>
    <w:basedOn w:val="1"/>
    <w:qFormat/>
    <w:uiPriority w:val="0"/>
    <w:rPr>
      <w:rFonts w:ascii="宋体" w:hAnsi="Courier New" w:cstheme="minorBidi"/>
      <w:szCs w:val="22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autoRedefine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sz w:val="22"/>
      <w:szCs w:val="22"/>
    </w:rPr>
  </w:style>
  <w:style w:type="paragraph" w:customStyle="1" w:styleId="15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</w:rPr>
  </w:style>
  <w:style w:type="character" w:customStyle="1" w:styleId="16">
    <w:name w:val="标题 1 字符"/>
    <w:basedOn w:val="13"/>
    <w:link w:val="5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387</Characters>
  <Lines>0</Lines>
  <Paragraphs>0</Paragraphs>
  <TotalTime>21</TotalTime>
  <ScaleCrop>false</ScaleCrop>
  <LinksUpToDate>false</LinksUpToDate>
  <CharactersWithSpaces>487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2024-03-15T04:01:00Z</dcterms:created>
  <dc:creator>Administrator</dc:creator>
  <cp:lastModifiedBy>151----4421</cp:lastModifiedBy>
  <cp:lastPrinted>2024-03-15T07:06:00Z</cp:lastPrinted>
  <dcterms:modified xsi:type="dcterms:W3CDTF">2024-05-16T02:28:13Z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DB01E30E33DF49D9AD9BAD43708002BB_12</vt:lpwstr>
  </property>
</Properties>
</file>