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67" w:rsidRDefault="00DF7467" w:rsidP="00DF7467">
      <w:pPr>
        <w:spacing w:line="560" w:lineRule="exact"/>
        <w:ind w:firstLineChars="150" w:firstLine="316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年基本公共卫生服务补助资金绩效评价报告</w:t>
      </w:r>
    </w:p>
    <w:p w:rsidR="00DF7467" w:rsidRDefault="00DF7467">
      <w:pPr>
        <w:pStyle w:val="TOAHeading"/>
        <w:spacing w:line="560" w:lineRule="exact"/>
      </w:pPr>
    </w:p>
    <w:p w:rsidR="00DF7467" w:rsidRDefault="00DF7467" w:rsidP="00B03082">
      <w:p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一、项目概况</w:t>
      </w:r>
    </w:p>
    <w:p w:rsidR="00DF7467" w:rsidRDefault="00DF7467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DF7467" w:rsidRDefault="00DF7467" w:rsidP="00B03082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DF7467" w:rsidRDefault="00DF7467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DF7467" w:rsidRPr="00F41E47" w:rsidRDefault="00DF7467" w:rsidP="00B03082">
      <w:pPr>
        <w:tabs>
          <w:tab w:val="left" w:pos="690"/>
        </w:tabs>
        <w:spacing w:line="560" w:lineRule="exact"/>
        <w:ind w:firstLineChars="200" w:firstLine="3168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年预算经费，为中央级财政资金。该经费主要用于：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开展</w:t>
      </w:r>
      <w:r w:rsidRPr="00F41E47">
        <w:rPr>
          <w:rFonts w:ascii="仿宋" w:eastAsia="仿宋" w:hAnsi="仿宋" w:cs="??"/>
          <w:color w:val="333333"/>
          <w:kern w:val="0"/>
          <w:sz w:val="32"/>
          <w:szCs w:val="32"/>
        </w:rPr>
        <w:t>0-6</w:t>
      </w:r>
      <w:r w:rsidRPr="00F41E4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岁儿童、孕产妇、老年人、慢病患者等重点人群健康管理、中医药健康管理、居民健康档案管理、健康教育、预防接种服务、地方病防治、职业病防治</w:t>
      </w:r>
      <w:r w:rsidRPr="00F41E47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。</w:t>
      </w:r>
    </w:p>
    <w:p w:rsidR="00DF7467" w:rsidRDefault="00DF7467" w:rsidP="00B03082">
      <w:pPr>
        <w:spacing w:line="560" w:lineRule="exact"/>
        <w:ind w:left="645" w:firstLineChars="1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二、项目资金使用及管理情况</w:t>
      </w:r>
    </w:p>
    <w:p w:rsidR="00DF7467" w:rsidRDefault="00DF7467" w:rsidP="00B03082">
      <w:pPr>
        <w:spacing w:line="56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164.18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其中：中央级资金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140.39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万元，县级资金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23.79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万元。</w:t>
      </w:r>
    </w:p>
    <w:p w:rsidR="00DF7467" w:rsidRDefault="00DF7467" w:rsidP="00B03082">
      <w:pPr>
        <w:spacing w:line="560" w:lineRule="exact"/>
        <w:ind w:firstLineChars="3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DF7467" w:rsidRPr="00F41E47" w:rsidRDefault="00DF7467" w:rsidP="00B03082">
      <w:pPr>
        <w:tabs>
          <w:tab w:val="left" w:pos="690"/>
        </w:tabs>
        <w:spacing w:line="560" w:lineRule="exact"/>
        <w:ind w:firstLineChars="200" w:firstLine="3168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164.18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</w:rPr>
        <w:t>147.76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02720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开展</w:t>
      </w:r>
      <w:r w:rsidRPr="00F41E47">
        <w:rPr>
          <w:rFonts w:ascii="仿宋" w:eastAsia="仿宋" w:hAnsi="仿宋" w:cs="??"/>
          <w:color w:val="333333"/>
          <w:kern w:val="0"/>
          <w:sz w:val="32"/>
          <w:szCs w:val="32"/>
        </w:rPr>
        <w:t>0-6</w:t>
      </w:r>
      <w:r w:rsidRPr="00F41E47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岁儿童、孕产妇、老年人、慢病患者等重点人群健康管理、中医药健康管理、居民健康档案管理、健康教育、预防接种服务、地方病防治、职业病防治</w:t>
      </w:r>
      <w:r w:rsidRPr="00F41E47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。</w:t>
      </w:r>
    </w:p>
    <w:p w:rsidR="00DF7467" w:rsidRDefault="00DF7467" w:rsidP="00B03082">
      <w:pPr>
        <w:spacing w:line="560" w:lineRule="exact"/>
        <w:ind w:firstLineChars="200" w:firstLine="31680"/>
        <w:outlineLvl w:val="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DF7467" w:rsidRDefault="00DF7467" w:rsidP="00B03082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DF7467" w:rsidRDefault="00DF7467" w:rsidP="00B03082">
      <w:pPr>
        <w:numPr>
          <w:ilvl w:val="0"/>
          <w:numId w:val="2"/>
        </w:num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项目组织实施情况</w:t>
      </w:r>
    </w:p>
    <w:p w:rsidR="00DF7467" w:rsidRDefault="00DF7467" w:rsidP="00B03082">
      <w:pPr>
        <w:spacing w:line="560" w:lineRule="exact"/>
        <w:ind w:leftChars="249" w:left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DF7467" w:rsidRDefault="00DF7467" w:rsidP="00B03082">
      <w:pPr>
        <w:spacing w:line="56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DF7467" w:rsidRDefault="00DF746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DF7467" w:rsidRDefault="00DF7467" w:rsidP="00B03082">
      <w:pPr>
        <w:spacing w:line="56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164.18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147.76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</w:rPr>
        <w:t>147.76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164.182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147.76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>
        <w:rPr>
          <w:rFonts w:ascii="仿宋_GB2312" w:eastAsia="仿宋_GB2312" w:hAnsi="仿宋_GB2312" w:cs="仿宋_GB2312"/>
          <w:sz w:val="32"/>
          <w:szCs w:val="32"/>
        </w:rPr>
        <w:t>90%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DF7467" w:rsidRPr="000E35AE" w:rsidRDefault="00DF7467" w:rsidP="00B03082">
      <w:pPr>
        <w:tabs>
          <w:tab w:val="left" w:pos="690"/>
        </w:tabs>
        <w:spacing w:line="560" w:lineRule="exact"/>
        <w:ind w:firstLineChars="200" w:firstLine="31680"/>
        <w:rPr>
          <w:rFonts w:ascii="仿宋" w:eastAsia="仿宋" w:hAnsi="仿宋" w:cs="仿宋_GB2312"/>
          <w:sz w:val="32"/>
          <w:szCs w:val="32"/>
          <w:shd w:val="clear" w:color="auto" w:fill="FFFFFF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0E35AE">
        <w:rPr>
          <w:rFonts w:ascii="仿宋" w:eastAsia="仿宋" w:hAnsi="仿宋" w:cs="??"/>
          <w:color w:val="333333"/>
          <w:kern w:val="0"/>
          <w:sz w:val="32"/>
          <w:szCs w:val="32"/>
        </w:rPr>
        <w:t>0-6</w:t>
      </w:r>
      <w:r w:rsidRPr="000E35AE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岁儿童、孕产妇、老年人、慢病患者等重点人群健康管理、中医药健康管理、居民健康档案管理、健康教育、预防接种服务、地方病防治、职业病防治</w:t>
      </w:r>
      <w:r w:rsidRPr="000E35AE">
        <w:rPr>
          <w:rFonts w:ascii="仿宋" w:eastAsia="仿宋" w:hAnsi="仿宋" w:cs="仿宋_GB2312" w:hint="eastAsia"/>
          <w:sz w:val="32"/>
          <w:szCs w:val="32"/>
          <w:shd w:val="clear" w:color="auto" w:fill="FFFFFF"/>
        </w:rPr>
        <w:t>。</w:t>
      </w:r>
    </w:p>
    <w:p w:rsidR="00DF7467" w:rsidRPr="00A949D1" w:rsidRDefault="00DF7467" w:rsidP="00B03082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，产生了一定的经济、社会影响效益。</w:t>
      </w:r>
    </w:p>
    <w:p w:rsidR="00DF7467" w:rsidRDefault="00DF7467" w:rsidP="00B03082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DF7467" w:rsidRDefault="00DF7467" w:rsidP="00B03082">
      <w:pPr>
        <w:tabs>
          <w:tab w:val="left" w:pos="720"/>
        </w:tabs>
        <w:spacing w:line="56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是我院正常开展工作的基础，具有可持续性。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DF7467" w:rsidRDefault="00DF7467" w:rsidP="00B03082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DF7467" w:rsidRDefault="00DF7467" w:rsidP="00B03082">
      <w:pPr>
        <w:spacing w:line="560" w:lineRule="exact"/>
        <w:ind w:firstLineChars="200" w:firstLine="3168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DF7467" w:rsidRDefault="00DF7467" w:rsidP="00B03082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五、综合评价情况及评价结论</w:t>
      </w:r>
    </w:p>
    <w:p w:rsidR="00DF7467" w:rsidRDefault="00DF7467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E3187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DF7467" w:rsidRDefault="00DF7467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DF7467" w:rsidRDefault="00DF7467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2624E6"/>
    <w:p w:rsidR="00DF7467" w:rsidRDefault="00DF7467" w:rsidP="00B03082">
      <w:pPr>
        <w:pStyle w:val="TOAHeading"/>
        <w:ind w:firstLineChars="1450" w:firstLine="316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DF7467" w:rsidRPr="00532289" w:rsidRDefault="00DF7467" w:rsidP="002624E6">
      <w:pPr>
        <w:rPr>
          <w:sz w:val="32"/>
          <w:szCs w:val="32"/>
        </w:rPr>
      </w:pPr>
      <w:r>
        <w:t xml:space="preserve">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DF7467" w:rsidRPr="00576B9C" w:rsidRDefault="00DF7467" w:rsidP="002624E6"/>
    <w:p w:rsidR="00DF7467" w:rsidRDefault="00DF7467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sectPr w:rsidR="00DF7467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467" w:rsidRDefault="00DF7467" w:rsidP="00A21150">
      <w:r>
        <w:separator/>
      </w:r>
    </w:p>
  </w:endnote>
  <w:endnote w:type="continuationSeparator" w:id="0">
    <w:p w:rsidR="00DF7467" w:rsidRDefault="00DF7467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67" w:rsidRDefault="00DF7467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B03082">
      <w:rPr>
        <w:noProof/>
      </w:rPr>
      <w:t>- 4 -</w:t>
    </w:r>
    <w:r>
      <w:rPr>
        <w:rFonts w:ascii="仿宋_GB2312" w:eastAsia="仿宋_GB2312"/>
        <w:sz w:val="28"/>
        <w:szCs w:val="28"/>
      </w:rPr>
      <w:fldChar w:fldCharType="end"/>
    </w:r>
  </w:p>
  <w:p w:rsidR="00DF7467" w:rsidRDefault="00DF746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67" w:rsidRDefault="00DF7467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B03082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DF7467" w:rsidRDefault="00DF746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467" w:rsidRDefault="00DF7467" w:rsidP="00A21150">
      <w:r>
        <w:separator/>
      </w:r>
    </w:p>
  </w:footnote>
  <w:footnote w:type="continuationSeparator" w:id="0">
    <w:p w:rsidR="00DF7467" w:rsidRDefault="00DF7467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67" w:rsidRDefault="00DF746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467" w:rsidRDefault="00DF746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2720B"/>
    <w:rsid w:val="000A7B41"/>
    <w:rsid w:val="000C6271"/>
    <w:rsid w:val="000E35AE"/>
    <w:rsid w:val="001033C6"/>
    <w:rsid w:val="00133144"/>
    <w:rsid w:val="00173A43"/>
    <w:rsid w:val="002624E6"/>
    <w:rsid w:val="002C3E05"/>
    <w:rsid w:val="002C5B91"/>
    <w:rsid w:val="003B4018"/>
    <w:rsid w:val="003C3941"/>
    <w:rsid w:val="003E14ED"/>
    <w:rsid w:val="00475162"/>
    <w:rsid w:val="004C2708"/>
    <w:rsid w:val="00532289"/>
    <w:rsid w:val="005444B4"/>
    <w:rsid w:val="00576B9C"/>
    <w:rsid w:val="005E3156"/>
    <w:rsid w:val="006E543D"/>
    <w:rsid w:val="00707AA9"/>
    <w:rsid w:val="00732CE0"/>
    <w:rsid w:val="0078421F"/>
    <w:rsid w:val="00896981"/>
    <w:rsid w:val="00932CED"/>
    <w:rsid w:val="00941E24"/>
    <w:rsid w:val="009422D7"/>
    <w:rsid w:val="00A21150"/>
    <w:rsid w:val="00A949D1"/>
    <w:rsid w:val="00AF2408"/>
    <w:rsid w:val="00B03082"/>
    <w:rsid w:val="00BA4930"/>
    <w:rsid w:val="00C44D11"/>
    <w:rsid w:val="00D07187"/>
    <w:rsid w:val="00D2637C"/>
    <w:rsid w:val="00D3296B"/>
    <w:rsid w:val="00DB014B"/>
    <w:rsid w:val="00DB1A9B"/>
    <w:rsid w:val="00DF7467"/>
    <w:rsid w:val="00E10E17"/>
    <w:rsid w:val="00E1297E"/>
    <w:rsid w:val="00E3187C"/>
    <w:rsid w:val="00F2210E"/>
    <w:rsid w:val="00F26A57"/>
    <w:rsid w:val="00F41E47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96981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4</Pages>
  <Words>248</Words>
  <Characters>1418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PC</cp:lastModifiedBy>
  <cp:revision>29</cp:revision>
  <cp:lastPrinted>2022-10-24T06:27:00Z</cp:lastPrinted>
  <dcterms:created xsi:type="dcterms:W3CDTF">2021-04-13T02:59:00Z</dcterms:created>
  <dcterms:modified xsi:type="dcterms:W3CDTF">2024-08-30T00:32:00Z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