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F2" w:rsidRDefault="00D07D79" w:rsidP="005B23F0">
      <w:pPr>
        <w:spacing w:line="600" w:lineRule="exact"/>
        <w:ind w:firstLineChars="150" w:firstLine="660"/>
        <w:jc w:val="center"/>
        <w:rPr>
          <w:rFonts w:ascii="仿宋_GB2312" w:eastAsia="仿宋_GB2312" w:hAnsi="仿宋_GB2312" w:cs="仿宋_GB2312"/>
          <w:b/>
          <w:sz w:val="44"/>
          <w:szCs w:val="44"/>
        </w:rPr>
      </w:pPr>
      <w:r>
        <w:rPr>
          <w:rFonts w:ascii="仿宋_GB2312" w:eastAsia="仿宋_GB2312" w:hAnsi="仿宋_GB2312" w:cs="仿宋_GB2312"/>
          <w:b/>
          <w:sz w:val="44"/>
          <w:szCs w:val="44"/>
        </w:rPr>
        <w:t>2023</w:t>
      </w:r>
      <w:r w:rsidR="002928F2">
        <w:rPr>
          <w:rFonts w:ascii="仿宋_GB2312" w:eastAsia="仿宋_GB2312" w:hAnsi="仿宋_GB2312" w:cs="仿宋_GB2312" w:hint="eastAsia"/>
          <w:b/>
          <w:sz w:val="44"/>
          <w:szCs w:val="44"/>
        </w:rPr>
        <w:t>年</w:t>
      </w:r>
      <w:r w:rsidR="00BA11B4">
        <w:rPr>
          <w:rFonts w:ascii="仿宋_GB2312" w:eastAsia="仿宋_GB2312" w:hAnsi="仿宋_GB2312" w:cs="仿宋_GB2312" w:hint="eastAsia"/>
          <w:b/>
          <w:sz w:val="44"/>
          <w:szCs w:val="44"/>
        </w:rPr>
        <w:t>什玲</w:t>
      </w:r>
      <w:r w:rsidR="002928F2">
        <w:rPr>
          <w:rFonts w:ascii="仿宋_GB2312" w:eastAsia="仿宋_GB2312" w:hAnsi="仿宋_GB2312" w:cs="仿宋_GB2312" w:hint="eastAsia"/>
          <w:b/>
          <w:sz w:val="44"/>
          <w:szCs w:val="44"/>
        </w:rPr>
        <w:t>镇卫生院</w:t>
      </w:r>
      <w:r w:rsidRPr="00D07D79">
        <w:rPr>
          <w:rFonts w:ascii="仿宋_GB2312" w:eastAsia="仿宋_GB2312" w:hAnsi="仿宋_GB2312" w:cs="仿宋_GB2312"/>
          <w:b/>
          <w:sz w:val="44"/>
          <w:szCs w:val="44"/>
        </w:rPr>
        <w:t>工资奖金津补贴</w:t>
      </w:r>
      <w:r w:rsidR="002928F2">
        <w:rPr>
          <w:rFonts w:ascii="仿宋_GB2312" w:eastAsia="仿宋_GB2312" w:hAnsi="仿宋_GB2312" w:cs="仿宋_GB2312" w:hint="eastAsia"/>
          <w:b/>
          <w:sz w:val="44"/>
          <w:szCs w:val="44"/>
        </w:rPr>
        <w:t>绩效评价报告</w:t>
      </w:r>
    </w:p>
    <w:p w:rsidR="00A519AB" w:rsidRPr="00A519AB" w:rsidRDefault="00A519AB" w:rsidP="00A519AB">
      <w:pPr>
        <w:pStyle w:val="a0"/>
      </w:pPr>
    </w:p>
    <w:p w:rsidR="002928F2" w:rsidRDefault="002928F2" w:rsidP="005B23F0">
      <w:pPr>
        <w:spacing w:line="600" w:lineRule="exact"/>
        <w:ind w:firstLineChars="249" w:firstLine="80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一、项目概况</w:t>
      </w:r>
    </w:p>
    <w:p w:rsidR="002928F2" w:rsidRDefault="002928F2">
      <w:p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（一）项目单位基本情况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</w:t>
      </w:r>
      <w:r w:rsidR="00BA11B4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镇卫生院（以下简称保亭县</w:t>
      </w:r>
      <w:r w:rsidR="00BA11B4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</w:t>
      </w:r>
      <w:r w:rsidR="00BA11B4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 w:rsidR="0042136F">
        <w:rPr>
          <w:rFonts w:ascii="仿宋_GB2312" w:eastAsia="仿宋_GB2312" w:hAnsi="仿宋_GB2312" w:cs="仿宋_GB2312" w:hint="eastAsia"/>
          <w:sz w:val="32"/>
          <w:szCs w:val="32"/>
        </w:rPr>
        <w:t>镇，经营范围包括开展预防保健、全科医疗、内科、</w:t>
      </w:r>
      <w:r>
        <w:rPr>
          <w:rFonts w:ascii="仿宋_GB2312" w:eastAsia="仿宋_GB2312" w:hAnsi="仿宋_GB2312" w:cs="仿宋_GB2312" w:hint="eastAsia"/>
          <w:sz w:val="32"/>
          <w:szCs w:val="32"/>
        </w:rPr>
        <w:t>妇产科、儿科、医学检验等。</w:t>
      </w:r>
    </w:p>
    <w:p w:rsidR="002928F2" w:rsidRDefault="002928F2">
      <w:pPr>
        <w:numPr>
          <w:ilvl w:val="0"/>
          <w:numId w:val="1"/>
        </w:num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项目基本性质，用途和主要内容、涉及范围</w:t>
      </w:r>
    </w:p>
    <w:p w:rsidR="002928F2" w:rsidRDefault="001973AC" w:rsidP="001973AC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1973AC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工资奖金津补贴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属于经常性项目，为</w:t>
      </w:r>
      <w:r w:rsidR="00D07D79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2023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保亭县</w:t>
      </w:r>
      <w:r w:rsidR="00BA11B4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镇卫生院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预算经费资金。该专项经费主要用于</w:t>
      </w:r>
      <w:r w:rsidR="00FE46B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支付</w:t>
      </w:r>
      <w:r w:rsidR="00BB475D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在编人员工资。</w:t>
      </w:r>
    </w:p>
    <w:p w:rsidR="002928F2" w:rsidRDefault="002928F2" w:rsidP="005B23F0">
      <w:pPr>
        <w:spacing w:line="600" w:lineRule="exact"/>
        <w:ind w:left="645" w:firstLineChars="100" w:firstLine="321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二、项目资金使用及管理情况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（一）项目资金到位情况分析。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单位预算经费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="00FD678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377.96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（二）项目资金使用情况分析。</w:t>
      </w:r>
    </w:p>
    <w:p w:rsidR="002928F2" w:rsidRDefault="002928F2" w:rsidP="005B23F0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 w:rsidR="00D07D79"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单位实有资金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="00FD678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377.96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 w:rsidR="00FD678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377.96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</w:t>
      </w:r>
      <w:r w:rsidR="00943338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支付在编人员工资。</w:t>
      </w:r>
    </w:p>
    <w:p w:rsidR="002928F2" w:rsidRDefault="002928F2" w:rsidP="005B23F0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（三）项目资金管理情况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分析。</w:t>
      </w:r>
    </w:p>
    <w:p w:rsidR="002928F2" w:rsidRDefault="00943338" w:rsidP="005B23F0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973AC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工资奖金津补贴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 w:rsidR="002928F2"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2928F2" w:rsidRDefault="002928F2" w:rsidP="005B23F0">
      <w:pPr>
        <w:numPr>
          <w:ilvl w:val="0"/>
          <w:numId w:val="2"/>
        </w:numPr>
        <w:spacing w:line="600" w:lineRule="exact"/>
        <w:ind w:firstLineChars="249" w:firstLine="80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项目组织实施情况</w:t>
      </w:r>
    </w:p>
    <w:p w:rsidR="002928F2" w:rsidRDefault="002928F2" w:rsidP="005B23F0">
      <w:pPr>
        <w:spacing w:line="600" w:lineRule="exact"/>
        <w:ind w:leftChars="249" w:left="52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（一）项目组织情况分析</w:t>
      </w:r>
    </w:p>
    <w:p w:rsidR="002928F2" w:rsidRDefault="00943338" w:rsidP="005B23F0">
      <w:pPr>
        <w:spacing w:line="60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 w:rsidRPr="001973AC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工资奖金津补贴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属于我院经常性项目，</w:t>
      </w:r>
      <w:r w:rsidR="002928F2"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 w:rsidR="002928F2"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2928F2" w:rsidRDefault="002928F2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（二）项目管理情况分析</w:t>
      </w:r>
    </w:p>
    <w:p w:rsidR="002928F2" w:rsidRDefault="00943338" w:rsidP="005B23F0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1973AC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工资奖金津补贴</w:t>
      </w:r>
      <w:r w:rsidR="002928F2">
        <w:rPr>
          <w:rFonts w:ascii="仿宋_GB2312" w:eastAsia="仿宋_GB2312" w:hAnsi="宋体" w:hint="eastAsia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2928F2" w:rsidRDefault="002928F2" w:rsidP="005B23F0">
      <w:pPr>
        <w:spacing w:line="6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四、项目绩效情况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项目绩效目标完成情况分析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、项目的经济性分析。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成本控制良好，无超预算支出现象发生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 w:rsidR="00FD678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377.96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本项目预算支出</w:t>
      </w:r>
      <w:r w:rsidR="00FD678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377.96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万元，项目开支</w:t>
      </w:r>
      <w:r w:rsidR="00FD678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377.96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 w:rsidR="00943338"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2928F2" w:rsidRDefault="00D07D79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2023</w:t>
      </w:r>
      <w:r w:rsidR="002928F2"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 w:rsidR="00943338" w:rsidRPr="001973AC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工资奖金津补贴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的支出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2928F2"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、项目的效益性分析。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2928F2" w:rsidRPr="00943338" w:rsidRDefault="00943338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973AC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工资奖金津补贴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 w:rsidR="005C12B2">
        <w:rPr>
          <w:rFonts w:ascii="仿宋_GB2312" w:eastAsia="仿宋_GB2312" w:hAnsi="仿宋_GB2312" w:cs="仿宋_GB2312" w:hint="eastAsia"/>
          <w:sz w:val="32"/>
          <w:szCs w:val="32"/>
        </w:rPr>
        <w:t>的实施，</w:t>
      </w:r>
      <w:r w:rsidRPr="00943338">
        <w:rPr>
          <w:rFonts w:ascii="仿宋_GB2312" w:eastAsia="仿宋_GB2312" w:hAnsi="仿宋_GB2312" w:cs="仿宋_GB2312"/>
          <w:sz w:val="32"/>
          <w:szCs w:val="32"/>
        </w:rPr>
        <w:t>保障</w:t>
      </w:r>
      <w:r w:rsidR="00856B29" w:rsidRPr="00943338">
        <w:rPr>
          <w:rFonts w:ascii="仿宋_GB2312" w:eastAsia="仿宋_GB2312" w:hAnsi="仿宋_GB2312" w:cs="仿宋_GB2312" w:hint="eastAsia"/>
          <w:sz w:val="32"/>
          <w:szCs w:val="32"/>
        </w:rPr>
        <w:t>基层医疗卫生机构</w:t>
      </w:r>
      <w:r w:rsidRPr="00943338">
        <w:rPr>
          <w:rFonts w:ascii="仿宋_GB2312" w:eastAsia="仿宋_GB2312" w:hAnsi="仿宋_GB2312" w:cs="仿宋_GB2312"/>
          <w:sz w:val="32"/>
          <w:szCs w:val="32"/>
        </w:rPr>
        <w:t>工资及时、足额发放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、项目的可持续性分析。</w:t>
      </w:r>
    </w:p>
    <w:p w:rsidR="002928F2" w:rsidRDefault="00073D86" w:rsidP="005B23F0">
      <w:pPr>
        <w:tabs>
          <w:tab w:val="left" w:pos="720"/>
        </w:tabs>
        <w:spacing w:line="600" w:lineRule="exact"/>
        <w:ind w:firstLineChars="196" w:firstLine="627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1973AC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工资奖金津补贴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项目为我院经常性项目，具有可持续性。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、项目预算批复的绩效指标完成情况分析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1.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宋体" w:hint="eastAsia"/>
          <w:kern w:val="0"/>
          <w:sz w:val="32"/>
          <w:szCs w:val="32"/>
        </w:rPr>
        <w:t>”。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2.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="00073D86" w:rsidRPr="00943338">
        <w:rPr>
          <w:rFonts w:ascii="仿宋_GB2312" w:eastAsia="仿宋_GB2312" w:hAnsi="仿宋_GB2312" w:cs="仿宋_GB2312"/>
          <w:sz w:val="32"/>
          <w:szCs w:val="32"/>
        </w:rPr>
        <w:t>保障</w:t>
      </w:r>
      <w:r w:rsidR="00073D86" w:rsidRPr="00943338">
        <w:rPr>
          <w:rFonts w:ascii="仿宋_GB2312" w:eastAsia="仿宋_GB2312" w:hAnsi="仿宋_GB2312" w:cs="仿宋_GB2312" w:hint="eastAsia"/>
          <w:sz w:val="32"/>
          <w:szCs w:val="32"/>
        </w:rPr>
        <w:t>基层医疗卫生机构</w:t>
      </w:r>
      <w:r w:rsidR="00073D86" w:rsidRPr="00943338">
        <w:rPr>
          <w:rFonts w:ascii="仿宋_GB2312" w:eastAsia="仿宋_GB2312" w:hAnsi="仿宋_GB2312" w:cs="仿宋_GB2312"/>
          <w:sz w:val="32"/>
          <w:szCs w:val="32"/>
        </w:rPr>
        <w:t>工资及时、足额发放</w:t>
      </w:r>
      <w:r w:rsidR="00073D8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3.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2928F2" w:rsidRDefault="002928F2" w:rsidP="005B23F0">
      <w:pPr>
        <w:tabs>
          <w:tab w:val="left" w:pos="900"/>
          <w:tab w:val="left" w:pos="1080"/>
        </w:tabs>
        <w:spacing w:line="600" w:lineRule="exact"/>
        <w:ind w:firstLineChars="200" w:firstLine="643"/>
        <w:outlineLvl w:val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五、综合评价情况及评价结论</w:t>
      </w:r>
    </w:p>
    <w:p w:rsidR="002928F2" w:rsidRDefault="002928F2">
      <w:pPr>
        <w:spacing w:line="60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 w:rsidR="00D07D79">
        <w:rPr>
          <w:rFonts w:ascii="仿宋_GB2312" w:eastAsia="仿宋_GB2312" w:hAnsi="仿宋_GB2312"/>
          <w:bCs/>
          <w:color w:val="000000"/>
          <w:sz w:val="32"/>
          <w:szCs w:val="32"/>
        </w:rPr>
        <w:t>2023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="00073D86" w:rsidRPr="001973AC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工资奖金津补贴</w:t>
      </w:r>
      <w:r w:rsidR="00073D8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</w:t>
      </w:r>
      <w:r w:rsidR="00073D86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”，该项目决策科学，依据充分，管理较为规范，项目完</w:t>
      </w:r>
      <w:r w:rsidR="00073218">
        <w:rPr>
          <w:rFonts w:ascii="仿宋_GB2312" w:eastAsia="仿宋_GB2312" w:hAnsi="仿宋_GB2312" w:hint="eastAsia"/>
          <w:bCs/>
          <w:color w:val="000000"/>
          <w:sz w:val="32"/>
          <w:szCs w:val="32"/>
        </w:rPr>
        <w:t>成效果在预期范</w:t>
      </w:r>
      <w:r w:rsidR="00073218">
        <w:rPr>
          <w:rFonts w:ascii="仿宋_GB2312" w:eastAsia="仿宋_GB2312" w:hAnsi="仿宋_GB2312" w:hint="eastAsia"/>
          <w:bCs/>
          <w:color w:val="000000"/>
          <w:sz w:val="32"/>
          <w:szCs w:val="32"/>
        </w:rPr>
        <w:lastRenderedPageBreak/>
        <w:t>围内，项目在实施过程中</w:t>
      </w:r>
      <w:r w:rsidR="00073D86" w:rsidRPr="00943338">
        <w:rPr>
          <w:rFonts w:ascii="仿宋_GB2312" w:eastAsia="仿宋_GB2312" w:hAnsi="仿宋_GB2312" w:cs="仿宋_GB2312"/>
          <w:sz w:val="32"/>
          <w:szCs w:val="32"/>
        </w:rPr>
        <w:t>保障</w:t>
      </w:r>
      <w:r w:rsidR="00073D86" w:rsidRPr="00943338">
        <w:rPr>
          <w:rFonts w:ascii="仿宋_GB2312" w:eastAsia="仿宋_GB2312" w:hAnsi="仿宋_GB2312" w:cs="仿宋_GB2312" w:hint="eastAsia"/>
          <w:sz w:val="32"/>
          <w:szCs w:val="32"/>
        </w:rPr>
        <w:t>基层医疗卫生机构</w:t>
      </w:r>
      <w:r w:rsidR="00073D86" w:rsidRPr="00943338">
        <w:rPr>
          <w:rFonts w:ascii="仿宋_GB2312" w:eastAsia="仿宋_GB2312" w:hAnsi="仿宋_GB2312" w:cs="仿宋_GB2312"/>
          <w:sz w:val="32"/>
          <w:szCs w:val="32"/>
        </w:rPr>
        <w:t>工资及时、足额发放</w:t>
      </w:r>
      <w:r w:rsidR="00073D86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28F2" w:rsidRDefault="002928F2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:rsidR="002928F2" w:rsidRPr="00856B29" w:rsidRDefault="002928F2">
      <w:pPr>
        <w:pStyle w:val="a0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sectPr w:rsidR="002928F2" w:rsidRPr="00856B29" w:rsidSect="0034278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31D" w:rsidRDefault="00DE131D" w:rsidP="00342785">
      <w:r>
        <w:separator/>
      </w:r>
    </w:p>
  </w:endnote>
  <w:endnote w:type="continuationSeparator" w:id="1">
    <w:p w:rsidR="00DE131D" w:rsidRDefault="00DE131D" w:rsidP="00342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AA1C1E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928F2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FD6780" w:rsidRPr="00FD6780">
      <w:rPr>
        <w:rFonts w:ascii="仿宋_GB2312" w:eastAsia="仿宋_GB2312"/>
        <w:noProof/>
        <w:sz w:val="28"/>
        <w:szCs w:val="28"/>
        <w:lang w:val="zh-CN"/>
      </w:rPr>
      <w:t>-</w:t>
    </w:r>
    <w:r w:rsidR="00FD6780">
      <w:rPr>
        <w:rFonts w:ascii="仿宋_GB2312" w:eastAsia="仿宋_GB2312"/>
        <w:noProof/>
        <w:sz w:val="28"/>
        <w:szCs w:val="28"/>
      </w:rPr>
      <w:t xml:space="preserve"> 2 -</w:t>
    </w:r>
    <w:r>
      <w:rPr>
        <w:rFonts w:ascii="仿宋_GB2312" w:eastAsia="仿宋_GB2312"/>
        <w:sz w:val="28"/>
        <w:szCs w:val="28"/>
      </w:rPr>
      <w:fldChar w:fldCharType="end"/>
    </w:r>
  </w:p>
  <w:p w:rsidR="002928F2" w:rsidRDefault="002928F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AA1C1E">
    <w:pPr>
      <w:pStyle w:val="a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928F2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FD6780" w:rsidRPr="00FD6780">
      <w:rPr>
        <w:rFonts w:ascii="仿宋_GB2312" w:eastAsia="仿宋_GB2312"/>
        <w:noProof/>
        <w:sz w:val="28"/>
        <w:szCs w:val="28"/>
        <w:lang w:val="zh-CN"/>
      </w:rPr>
      <w:t>-</w:t>
    </w:r>
    <w:r w:rsidR="00FD6780">
      <w:rPr>
        <w:rFonts w:ascii="仿宋_GB2312" w:eastAsia="仿宋_GB2312"/>
        <w:noProof/>
        <w:sz w:val="28"/>
        <w:szCs w:val="28"/>
      </w:rPr>
      <w:t xml:space="preserve"> 1 -</w:t>
    </w:r>
    <w:r>
      <w:rPr>
        <w:rFonts w:ascii="仿宋_GB2312" w:eastAsia="仿宋_GB2312"/>
        <w:sz w:val="28"/>
        <w:szCs w:val="28"/>
      </w:rPr>
      <w:fldChar w:fldCharType="end"/>
    </w:r>
  </w:p>
  <w:p w:rsidR="002928F2" w:rsidRDefault="002928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31D" w:rsidRDefault="00DE131D" w:rsidP="00342785">
      <w:r>
        <w:separator/>
      </w:r>
    </w:p>
  </w:footnote>
  <w:footnote w:type="continuationSeparator" w:id="1">
    <w:p w:rsidR="00DE131D" w:rsidRDefault="00DE131D" w:rsidP="00342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2928F2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2928F2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342785"/>
    <w:rsid w:val="00023506"/>
    <w:rsid w:val="00073218"/>
    <w:rsid w:val="00073D86"/>
    <w:rsid w:val="000B312D"/>
    <w:rsid w:val="000B6D7C"/>
    <w:rsid w:val="000F5683"/>
    <w:rsid w:val="001337BD"/>
    <w:rsid w:val="00136DA9"/>
    <w:rsid w:val="0014223D"/>
    <w:rsid w:val="00172F39"/>
    <w:rsid w:val="00187D8F"/>
    <w:rsid w:val="001973AC"/>
    <w:rsid w:val="001F4C0E"/>
    <w:rsid w:val="0025232E"/>
    <w:rsid w:val="002928F2"/>
    <w:rsid w:val="002964E4"/>
    <w:rsid w:val="002A04CF"/>
    <w:rsid w:val="002B69DF"/>
    <w:rsid w:val="002D0597"/>
    <w:rsid w:val="00320D90"/>
    <w:rsid w:val="00324A43"/>
    <w:rsid w:val="00335833"/>
    <w:rsid w:val="00342785"/>
    <w:rsid w:val="003C2786"/>
    <w:rsid w:val="0042136F"/>
    <w:rsid w:val="00461D63"/>
    <w:rsid w:val="00465901"/>
    <w:rsid w:val="004A48CF"/>
    <w:rsid w:val="004D1009"/>
    <w:rsid w:val="004F541F"/>
    <w:rsid w:val="0052291B"/>
    <w:rsid w:val="00524C32"/>
    <w:rsid w:val="00533FD9"/>
    <w:rsid w:val="005B23F0"/>
    <w:rsid w:val="005C12B2"/>
    <w:rsid w:val="00604D58"/>
    <w:rsid w:val="0060683C"/>
    <w:rsid w:val="006167D0"/>
    <w:rsid w:val="00653A15"/>
    <w:rsid w:val="006664DB"/>
    <w:rsid w:val="00681952"/>
    <w:rsid w:val="006E5D85"/>
    <w:rsid w:val="006F1E3D"/>
    <w:rsid w:val="007532EC"/>
    <w:rsid w:val="00795787"/>
    <w:rsid w:val="007D4452"/>
    <w:rsid w:val="007E3709"/>
    <w:rsid w:val="0085375A"/>
    <w:rsid w:val="00856B29"/>
    <w:rsid w:val="008628E7"/>
    <w:rsid w:val="00867E67"/>
    <w:rsid w:val="008F1E21"/>
    <w:rsid w:val="00943338"/>
    <w:rsid w:val="009A6E98"/>
    <w:rsid w:val="009E0631"/>
    <w:rsid w:val="00A1400A"/>
    <w:rsid w:val="00A44641"/>
    <w:rsid w:val="00A519AB"/>
    <w:rsid w:val="00A55BAC"/>
    <w:rsid w:val="00AA1C1E"/>
    <w:rsid w:val="00AA62FB"/>
    <w:rsid w:val="00AB0C1B"/>
    <w:rsid w:val="00B37B3E"/>
    <w:rsid w:val="00B627F5"/>
    <w:rsid w:val="00BA11B4"/>
    <w:rsid w:val="00BB475D"/>
    <w:rsid w:val="00C73FE5"/>
    <w:rsid w:val="00C8049C"/>
    <w:rsid w:val="00C90128"/>
    <w:rsid w:val="00C94BC3"/>
    <w:rsid w:val="00CC0D35"/>
    <w:rsid w:val="00CC2FC9"/>
    <w:rsid w:val="00D07D79"/>
    <w:rsid w:val="00D351B2"/>
    <w:rsid w:val="00D430D3"/>
    <w:rsid w:val="00D66768"/>
    <w:rsid w:val="00DD7B6A"/>
    <w:rsid w:val="00DE131D"/>
    <w:rsid w:val="00DF69F2"/>
    <w:rsid w:val="00E33DA9"/>
    <w:rsid w:val="00E62B10"/>
    <w:rsid w:val="00E62DA5"/>
    <w:rsid w:val="00E73ABD"/>
    <w:rsid w:val="00EE148E"/>
    <w:rsid w:val="00EF7DDA"/>
    <w:rsid w:val="00F12AF5"/>
    <w:rsid w:val="00F45173"/>
    <w:rsid w:val="00F81C0C"/>
    <w:rsid w:val="00F939A4"/>
    <w:rsid w:val="00FC1578"/>
    <w:rsid w:val="00FD134D"/>
    <w:rsid w:val="00FD6780"/>
    <w:rsid w:val="00FE46BA"/>
    <w:rsid w:val="17591340"/>
    <w:rsid w:val="1C6046AC"/>
    <w:rsid w:val="2A241B69"/>
    <w:rsid w:val="38484045"/>
    <w:rsid w:val="44D33ABA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42785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qFormat/>
    <w:rsid w:val="00342785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Char">
    <w:name w:val="标题 3 Char"/>
    <w:basedOn w:val="a1"/>
    <w:link w:val="3"/>
    <w:uiPriority w:val="99"/>
    <w:locked/>
    <w:rsid w:val="00342785"/>
    <w:rPr>
      <w:rFonts w:ascii="宋体" w:eastAsia="宋体" w:hAnsi="Tms Rmn" w:cs="Times New Roman"/>
      <w:b/>
      <w:sz w:val="24"/>
    </w:rPr>
  </w:style>
  <w:style w:type="paragraph" w:styleId="a0">
    <w:name w:val="toa heading"/>
    <w:basedOn w:val="a"/>
    <w:next w:val="a"/>
    <w:uiPriority w:val="99"/>
    <w:rsid w:val="00342785"/>
    <w:pPr>
      <w:spacing w:before="120"/>
    </w:pPr>
    <w:rPr>
      <w:rFonts w:ascii="Arial" w:hAnsi="Arial"/>
    </w:rPr>
  </w:style>
  <w:style w:type="paragraph" w:styleId="a4">
    <w:name w:val="Normal Indent"/>
    <w:basedOn w:val="a"/>
    <w:uiPriority w:val="99"/>
    <w:rsid w:val="00342785"/>
    <w:pPr>
      <w:ind w:firstLineChars="200" w:firstLine="420"/>
    </w:pPr>
  </w:style>
  <w:style w:type="paragraph" w:styleId="a5">
    <w:name w:val="Date"/>
    <w:basedOn w:val="a"/>
    <w:next w:val="a"/>
    <w:link w:val="Char"/>
    <w:uiPriority w:val="99"/>
    <w:rsid w:val="00342785"/>
    <w:pPr>
      <w:ind w:leftChars="2500" w:left="100"/>
    </w:pPr>
  </w:style>
  <w:style w:type="character" w:customStyle="1" w:styleId="Char">
    <w:name w:val="日期 Char"/>
    <w:basedOn w:val="a1"/>
    <w:link w:val="a5"/>
    <w:uiPriority w:val="99"/>
    <w:locked/>
    <w:rsid w:val="00342785"/>
    <w:rPr>
      <w:rFonts w:cs="Times New Roman"/>
    </w:rPr>
  </w:style>
  <w:style w:type="paragraph" w:styleId="a6">
    <w:name w:val="footer"/>
    <w:basedOn w:val="a"/>
    <w:link w:val="Char0"/>
    <w:uiPriority w:val="99"/>
    <w:rsid w:val="003427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1"/>
    <w:link w:val="a6"/>
    <w:uiPriority w:val="99"/>
    <w:locked/>
    <w:rsid w:val="00342785"/>
    <w:rPr>
      <w:rFonts w:cs="Times New Roman"/>
      <w:kern w:val="2"/>
      <w:sz w:val="22"/>
      <w:szCs w:val="22"/>
    </w:rPr>
  </w:style>
  <w:style w:type="paragraph" w:styleId="a7">
    <w:name w:val="header"/>
    <w:basedOn w:val="a"/>
    <w:link w:val="Char1"/>
    <w:uiPriority w:val="99"/>
    <w:rsid w:val="0034278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眉 Char"/>
    <w:basedOn w:val="a1"/>
    <w:link w:val="a7"/>
    <w:uiPriority w:val="99"/>
    <w:semiHidden/>
    <w:locked/>
    <w:rsid w:val="00FD134D"/>
    <w:rPr>
      <w:rFonts w:ascii="Calibri" w:hAnsi="Calibri" w:cs="黑体"/>
      <w:sz w:val="18"/>
      <w:szCs w:val="18"/>
    </w:rPr>
  </w:style>
  <w:style w:type="paragraph" w:styleId="a8">
    <w:name w:val="Normal (Web)"/>
    <w:basedOn w:val="a"/>
    <w:uiPriority w:val="99"/>
    <w:rsid w:val="00342785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9">
    <w:name w:val="海南化工城正文"/>
    <w:basedOn w:val="2"/>
    <w:uiPriority w:val="99"/>
    <w:rsid w:val="00342785"/>
    <w:pPr>
      <w:ind w:firstLine="480"/>
    </w:pPr>
    <w:rPr>
      <w:sz w:val="24"/>
    </w:rPr>
  </w:style>
  <w:style w:type="paragraph" w:customStyle="1" w:styleId="2">
    <w:name w:val="样式 电镀正文 + 首行缩进:  2 字符"/>
    <w:basedOn w:val="aa"/>
    <w:uiPriority w:val="99"/>
    <w:rsid w:val="00342785"/>
    <w:pPr>
      <w:spacing w:line="324" w:lineRule="auto"/>
    </w:pPr>
    <w:rPr>
      <w:rFonts w:cs="宋体"/>
      <w:szCs w:val="20"/>
    </w:rPr>
  </w:style>
  <w:style w:type="paragraph" w:customStyle="1" w:styleId="aa">
    <w:name w:val="电镀正文"/>
    <w:basedOn w:val="a4"/>
    <w:uiPriority w:val="99"/>
    <w:rsid w:val="00342785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a1"/>
    <w:uiPriority w:val="99"/>
    <w:rsid w:val="00342785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a1"/>
    <w:uiPriority w:val="99"/>
    <w:rsid w:val="00342785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190</Words>
  <Characters>1088</Characters>
  <Application>Microsoft Office Word</Application>
  <DocSecurity>0</DocSecurity>
  <Lines>9</Lines>
  <Paragraphs>2</Paragraphs>
  <ScaleCrop>false</ScaleCrop>
  <Company>微软中国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Lenovo</cp:lastModifiedBy>
  <cp:revision>51</cp:revision>
  <cp:lastPrinted>2021-05-14T00:33:00Z</cp:lastPrinted>
  <dcterms:created xsi:type="dcterms:W3CDTF">2023-07-26T07:11:00Z</dcterms:created>
  <dcterms:modified xsi:type="dcterms:W3CDTF">2024-03-01T08:01:00Z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