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E5" w:rsidRPr="00EA5C21" w:rsidRDefault="00404EE5" w:rsidP="00404EE5">
      <w:pPr>
        <w:spacing w:line="600" w:lineRule="exact"/>
        <w:ind w:firstLineChars="150" w:firstLine="3168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cs="仿宋_GB2312"/>
          <w:b/>
          <w:sz w:val="44"/>
          <w:szCs w:val="44"/>
        </w:rPr>
        <w:t>2024</w:t>
      </w:r>
      <w:r w:rsidRPr="00EA5C21">
        <w:rPr>
          <w:rFonts w:ascii="宋体" w:hAnsi="宋体" w:cs="仿宋_GB2312" w:hint="eastAsia"/>
          <w:b/>
          <w:sz w:val="44"/>
          <w:szCs w:val="44"/>
        </w:rPr>
        <w:t>年</w:t>
      </w:r>
      <w:r w:rsidRPr="00EA5C21">
        <w:rPr>
          <w:rFonts w:ascii="宋体" w:hAnsi="宋体" w:hint="eastAsia"/>
          <w:b/>
          <w:sz w:val="44"/>
          <w:szCs w:val="44"/>
        </w:rPr>
        <w:t>农场医院工资（同工同酬）</w:t>
      </w:r>
    </w:p>
    <w:p w:rsidR="00404EE5" w:rsidRPr="00EA5C21" w:rsidRDefault="00404EE5" w:rsidP="00981C20">
      <w:pPr>
        <w:spacing w:line="600" w:lineRule="exact"/>
        <w:ind w:firstLineChars="150" w:firstLine="31680"/>
        <w:jc w:val="center"/>
        <w:rPr>
          <w:rFonts w:ascii="宋体" w:cs="仿宋_GB2312"/>
          <w:b/>
          <w:sz w:val="44"/>
          <w:szCs w:val="44"/>
        </w:rPr>
      </w:pPr>
      <w:r w:rsidRPr="00EA5C21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项目支出绩效评价报告</w:t>
      </w:r>
    </w:p>
    <w:p w:rsidR="00404EE5" w:rsidRDefault="00404EE5" w:rsidP="00EA5C21">
      <w:pPr>
        <w:pStyle w:val="TOAHeading"/>
      </w:pPr>
    </w:p>
    <w:p w:rsidR="00404EE5" w:rsidRPr="00EA5C21" w:rsidRDefault="00404EE5" w:rsidP="00EA5C21"/>
    <w:p w:rsidR="00404EE5" w:rsidRPr="00A25EBE" w:rsidRDefault="00404EE5" w:rsidP="00981C20">
      <w:pPr>
        <w:spacing w:line="600" w:lineRule="exact"/>
        <w:ind w:firstLineChars="249" w:firstLine="31680"/>
        <w:rPr>
          <w:rFonts w:ascii="仿宋_GB2312" w:eastAsia="仿宋_GB2312" w:hAnsi="黑体"/>
          <w:sz w:val="32"/>
          <w:szCs w:val="32"/>
        </w:rPr>
      </w:pPr>
      <w:r w:rsidRPr="00A25EBE">
        <w:rPr>
          <w:rFonts w:ascii="仿宋_GB2312" w:eastAsia="仿宋_GB2312" w:hAnsi="黑体" w:hint="eastAsia"/>
          <w:sz w:val="32"/>
          <w:szCs w:val="32"/>
        </w:rPr>
        <w:t>一、项目概况</w:t>
      </w:r>
    </w:p>
    <w:p w:rsidR="00404EE5" w:rsidRPr="00A25EBE" w:rsidRDefault="00404EE5" w:rsidP="00EA5C21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404EE5" w:rsidRPr="00A25EBE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保亭黎族苗族自治县保城镇卫生院（以下简称保亭县保城镇卫生院）</w:t>
      </w:r>
      <w:r w:rsidRPr="00A25EB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坐落于保亭县保城镇，经营范围包括开展预防保健、全科医疗、内科、外科、妇产科、儿科、中医科、医学检验等。</w:t>
      </w:r>
    </w:p>
    <w:p w:rsidR="00404EE5" w:rsidRPr="00A25EBE" w:rsidRDefault="00404EE5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404EE5" w:rsidRPr="00A25EBE" w:rsidRDefault="00404EE5" w:rsidP="00981C20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原农场医院人员工资属于经常性项目，为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2024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保亭县保城镇卫生院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预算经费资金。该专项经费主要用于保障农场医院人员工资，社保费，公积金等支出。</w:t>
      </w:r>
    </w:p>
    <w:p w:rsidR="00404EE5" w:rsidRDefault="00404EE5" w:rsidP="00981C20">
      <w:pPr>
        <w:spacing w:line="600" w:lineRule="exact"/>
        <w:ind w:left="645" w:firstLineChars="100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二、项目资金使用及管理情况</w:t>
      </w:r>
    </w:p>
    <w:p w:rsidR="00404EE5" w:rsidRPr="00A25EBE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404EE5" w:rsidRPr="00A25EBE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单位预算经费资金预算数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04EE5" w:rsidRPr="00A25EBE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404EE5" w:rsidRPr="00A25EBE" w:rsidRDefault="00404EE5" w:rsidP="00981C20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2024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A25EBE">
        <w:rPr>
          <w:rFonts w:ascii="仿宋_GB2312" w:eastAsia="仿宋_GB2312" w:hAnsi="仿宋_GB2312" w:cs="仿宋_GB2312"/>
          <w:sz w:val="32"/>
          <w:szCs w:val="32"/>
        </w:rPr>
        <w:t>12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A25EBE">
        <w:rPr>
          <w:rFonts w:ascii="仿宋_GB2312" w:eastAsia="仿宋_GB2312" w:hAnsi="仿宋_GB2312" w:cs="仿宋_GB2312"/>
          <w:sz w:val="32"/>
          <w:szCs w:val="32"/>
        </w:rPr>
        <w:t>31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元，主要用于</w:t>
      </w: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农场医院人员工资，社保费，公积金等支出。</w:t>
      </w:r>
    </w:p>
    <w:p w:rsidR="00404EE5" w:rsidRPr="00A25EBE" w:rsidRDefault="00404EE5" w:rsidP="00981C20">
      <w:pPr>
        <w:tabs>
          <w:tab w:val="left" w:pos="690"/>
        </w:tabs>
        <w:spacing w:line="600" w:lineRule="exact"/>
        <w:ind w:firstLineChars="200" w:firstLine="31680"/>
        <w:rPr>
          <w:rFonts w:ascii="仿宋_GB2312" w:eastAsia="仿宋_GB2312" w:hAnsi="仿宋_GB2312" w:cs="仿宋_GB2312"/>
          <w:bCs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 w:rsidRPr="00A25EBE"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404EE5" w:rsidRDefault="00404EE5" w:rsidP="00981C2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25EB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单位预算经费资金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 w:rsidRPr="00A25EBE"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 w:rsidRPr="00A25EBE"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04EE5" w:rsidRDefault="00404EE5" w:rsidP="00981C20">
      <w:pPr>
        <w:numPr>
          <w:ilvl w:val="0"/>
          <w:numId w:val="2"/>
        </w:numPr>
        <w:spacing w:line="600" w:lineRule="exact"/>
        <w:ind w:firstLineChars="249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项目组织实施情况</w:t>
      </w:r>
    </w:p>
    <w:p w:rsidR="00404EE5" w:rsidRDefault="00404EE5" w:rsidP="00981C20">
      <w:pPr>
        <w:spacing w:line="600" w:lineRule="exact"/>
        <w:ind w:leftChars="249" w:left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404EE5" w:rsidRDefault="00404EE5" w:rsidP="00981C20">
      <w:pPr>
        <w:spacing w:line="60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404EE5" w:rsidRDefault="00404EE5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，符合项目预算规定，没有超支与挪用现象。</w:t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5314009.70</w:t>
      </w:r>
      <w:r w:rsidRPr="005503FB"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，完成占比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的实施，为</w:t>
      </w:r>
      <w:r w:rsidRPr="00AB0C1B">
        <w:rPr>
          <w:rFonts w:ascii="仿宋_GB2312" w:eastAsia="仿宋_GB2312" w:hAnsi="仿宋_GB2312" w:cs="仿宋_GB2312" w:hint="eastAsia"/>
          <w:sz w:val="32"/>
          <w:szCs w:val="32"/>
        </w:rPr>
        <w:t>保障农场医院人员工资，社保费，公积金等支出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提供了基本保障。</w:t>
      </w:r>
    </w:p>
    <w:p w:rsidR="00404EE5" w:rsidRDefault="00404EE5" w:rsidP="00981C20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404EE5" w:rsidRDefault="00404EE5" w:rsidP="00981C20">
      <w:pPr>
        <w:tabs>
          <w:tab w:val="left" w:pos="720"/>
        </w:tabs>
        <w:spacing w:line="60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465901">
        <w:rPr>
          <w:rFonts w:ascii="仿宋_GB2312" w:eastAsia="仿宋_GB2312" w:hAnsi="仿宋_GB2312" w:hint="eastAsia"/>
          <w:bCs/>
          <w:sz w:val="32"/>
          <w:szCs w:val="32"/>
        </w:rPr>
        <w:t>保障农场医院人员工资，社保费，公积金等支出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需求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404EE5" w:rsidRDefault="00404EE5" w:rsidP="00981C20">
      <w:pPr>
        <w:spacing w:line="600" w:lineRule="exact"/>
        <w:ind w:firstLineChars="200" w:firstLine="3168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404EE5" w:rsidRDefault="00404EE5" w:rsidP="00981C20">
      <w:pPr>
        <w:tabs>
          <w:tab w:val="left" w:pos="900"/>
          <w:tab w:val="left" w:pos="1080"/>
        </w:tabs>
        <w:spacing w:line="600" w:lineRule="exact"/>
        <w:ind w:firstLineChars="200" w:firstLine="31680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404EE5" w:rsidRDefault="00404EE5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2024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”，该项目决策科学，依据充分，管理较为规范，项目完成效果在预期范围内，项目在实施过程中对我县保障农场医院人员工资，社保费，公积金等有积极的促进作用。</w:t>
      </w:r>
    </w:p>
    <w:p w:rsidR="00404EE5" w:rsidRDefault="00404EE5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404EE5" w:rsidRDefault="00404EE5">
      <w:pPr>
        <w:pStyle w:val="TOAHeading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  </w:t>
      </w:r>
    </w:p>
    <w:p w:rsidR="00404EE5" w:rsidRPr="004E76AC" w:rsidRDefault="00404EE5" w:rsidP="004E76AC"/>
    <w:p w:rsidR="00404EE5" w:rsidRDefault="00404EE5" w:rsidP="00F02409"/>
    <w:p w:rsidR="00404EE5" w:rsidRPr="00080C3F" w:rsidRDefault="00404EE5" w:rsidP="00F02409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保亭黎族苗族自治县保城镇卫生院</w:t>
      </w:r>
    </w:p>
    <w:p w:rsidR="00404EE5" w:rsidRPr="00080C3F" w:rsidRDefault="00404EE5" w:rsidP="00F02409">
      <w:pPr>
        <w:widowControl/>
        <w:spacing w:line="408" w:lineRule="atLeast"/>
        <w:ind w:right="1440"/>
        <w:jc w:val="center"/>
        <w:rPr>
          <w:rFonts w:ascii="仿宋_GB2312" w:eastAsia="仿宋_GB2312" w:hAnsi="??" w:cs="??"/>
          <w:color w:val="333333"/>
          <w:kern w:val="0"/>
          <w:sz w:val="32"/>
          <w:szCs w:val="32"/>
        </w:rPr>
      </w:pPr>
      <w:r w:rsidRPr="00080C3F">
        <w:rPr>
          <w:rFonts w:ascii="仿宋_GB2312" w:eastAsia="仿宋_GB2312" w:hAnsi="??" w:cs="??"/>
          <w:color w:val="333333"/>
          <w:kern w:val="0"/>
          <w:sz w:val="32"/>
          <w:szCs w:val="32"/>
        </w:rPr>
        <w:t xml:space="preserve">                       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2025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年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8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月</w:t>
      </w:r>
      <w:r>
        <w:rPr>
          <w:rFonts w:ascii="仿宋_GB2312" w:eastAsia="仿宋_GB2312" w:hAnsi="??" w:cs="??"/>
          <w:color w:val="333333"/>
          <w:kern w:val="0"/>
          <w:sz w:val="32"/>
          <w:szCs w:val="32"/>
        </w:rPr>
        <w:t>15</w:t>
      </w:r>
      <w:r w:rsidRPr="00080C3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日</w:t>
      </w:r>
    </w:p>
    <w:p w:rsidR="00404EE5" w:rsidRPr="00F02409" w:rsidRDefault="00404EE5" w:rsidP="00F02409">
      <w:pPr>
        <w:pStyle w:val="TOAHeading"/>
      </w:pPr>
    </w:p>
    <w:sectPr w:rsidR="00404EE5" w:rsidRPr="00F02409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EE5" w:rsidRDefault="00404EE5" w:rsidP="00342785">
      <w:r>
        <w:separator/>
      </w:r>
    </w:p>
  </w:endnote>
  <w:endnote w:type="continuationSeparator" w:id="0">
    <w:p w:rsidR="00404EE5" w:rsidRDefault="00404EE5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E5" w:rsidRDefault="00404EE5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BB730E">
      <w:rPr>
        <w:rFonts w:ascii="仿宋_GB2312" w:eastAsia="仿宋_GB2312"/>
        <w:noProof/>
        <w:sz w:val="28"/>
        <w:szCs w:val="28"/>
        <w:lang w:val="zh-CN"/>
      </w:rPr>
      <w:t>-</w:t>
    </w:r>
    <w:r>
      <w:rPr>
        <w:rFonts w:ascii="仿宋_GB2312" w:eastAsia="仿宋_GB2312"/>
        <w:noProof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:rsidR="00404EE5" w:rsidRDefault="00404E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E5" w:rsidRDefault="00404EE5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BB730E">
      <w:rPr>
        <w:rFonts w:ascii="仿宋_GB2312" w:eastAsia="仿宋_GB2312"/>
        <w:noProof/>
        <w:sz w:val="28"/>
        <w:szCs w:val="28"/>
        <w:lang w:val="zh-CN"/>
      </w:rPr>
      <w:t>-</w:t>
    </w:r>
    <w:r>
      <w:rPr>
        <w:rFonts w:ascii="仿宋_GB2312" w:eastAsia="仿宋_GB2312"/>
        <w:noProof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:rsidR="00404EE5" w:rsidRDefault="00404E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EE5" w:rsidRDefault="00404EE5" w:rsidP="00342785">
      <w:r>
        <w:separator/>
      </w:r>
    </w:p>
  </w:footnote>
  <w:footnote w:type="continuationSeparator" w:id="0">
    <w:p w:rsidR="00404EE5" w:rsidRDefault="00404EE5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E5" w:rsidRDefault="00404EE5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E5" w:rsidRDefault="00404EE5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80C3F"/>
    <w:rsid w:val="00097AB0"/>
    <w:rsid w:val="000B312D"/>
    <w:rsid w:val="000B6D7C"/>
    <w:rsid w:val="000F5683"/>
    <w:rsid w:val="001337BD"/>
    <w:rsid w:val="00136DA9"/>
    <w:rsid w:val="0014223D"/>
    <w:rsid w:val="00172F39"/>
    <w:rsid w:val="00187D8F"/>
    <w:rsid w:val="001C28B9"/>
    <w:rsid w:val="001F4C0E"/>
    <w:rsid w:val="0025232E"/>
    <w:rsid w:val="002928F2"/>
    <w:rsid w:val="002964E4"/>
    <w:rsid w:val="002A04CF"/>
    <w:rsid w:val="002B69DF"/>
    <w:rsid w:val="002D0597"/>
    <w:rsid w:val="00306FF8"/>
    <w:rsid w:val="00320D90"/>
    <w:rsid w:val="00324A43"/>
    <w:rsid w:val="00335833"/>
    <w:rsid w:val="00342785"/>
    <w:rsid w:val="003C2786"/>
    <w:rsid w:val="00404EE5"/>
    <w:rsid w:val="0041136C"/>
    <w:rsid w:val="00461D63"/>
    <w:rsid w:val="00465901"/>
    <w:rsid w:val="004A48CF"/>
    <w:rsid w:val="004E76AC"/>
    <w:rsid w:val="004F541F"/>
    <w:rsid w:val="0052291B"/>
    <w:rsid w:val="00524C32"/>
    <w:rsid w:val="00533FD9"/>
    <w:rsid w:val="005503FB"/>
    <w:rsid w:val="00566876"/>
    <w:rsid w:val="00681952"/>
    <w:rsid w:val="006E5D85"/>
    <w:rsid w:val="006F1E3D"/>
    <w:rsid w:val="00795787"/>
    <w:rsid w:val="007E3709"/>
    <w:rsid w:val="007F0A93"/>
    <w:rsid w:val="0085375A"/>
    <w:rsid w:val="008628E7"/>
    <w:rsid w:val="008E6E41"/>
    <w:rsid w:val="00935B02"/>
    <w:rsid w:val="00981C20"/>
    <w:rsid w:val="009A6E98"/>
    <w:rsid w:val="009E0631"/>
    <w:rsid w:val="00A1400A"/>
    <w:rsid w:val="00A25EBE"/>
    <w:rsid w:val="00A44641"/>
    <w:rsid w:val="00A44C09"/>
    <w:rsid w:val="00A55BAC"/>
    <w:rsid w:val="00AA62FB"/>
    <w:rsid w:val="00AB0C1B"/>
    <w:rsid w:val="00AE246A"/>
    <w:rsid w:val="00B37B3E"/>
    <w:rsid w:val="00B627F5"/>
    <w:rsid w:val="00BA3569"/>
    <w:rsid w:val="00BB730E"/>
    <w:rsid w:val="00BD7743"/>
    <w:rsid w:val="00C3626A"/>
    <w:rsid w:val="00C73FE5"/>
    <w:rsid w:val="00C819FD"/>
    <w:rsid w:val="00C90128"/>
    <w:rsid w:val="00C914CD"/>
    <w:rsid w:val="00C94BC3"/>
    <w:rsid w:val="00CC0D35"/>
    <w:rsid w:val="00CC2FC9"/>
    <w:rsid w:val="00D66768"/>
    <w:rsid w:val="00D90816"/>
    <w:rsid w:val="00DD7B6A"/>
    <w:rsid w:val="00E11690"/>
    <w:rsid w:val="00E27892"/>
    <w:rsid w:val="00E33DA9"/>
    <w:rsid w:val="00E62B10"/>
    <w:rsid w:val="00E62DA5"/>
    <w:rsid w:val="00E73ABD"/>
    <w:rsid w:val="00EA5C21"/>
    <w:rsid w:val="00ED4B55"/>
    <w:rsid w:val="00EF7DDA"/>
    <w:rsid w:val="00F02409"/>
    <w:rsid w:val="00F12AF5"/>
    <w:rsid w:val="00F4286F"/>
    <w:rsid w:val="00F45173"/>
    <w:rsid w:val="00F81C0C"/>
    <w:rsid w:val="00F939A4"/>
    <w:rsid w:val="00FC1578"/>
    <w:rsid w:val="00FD134D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OAHeading"/>
    <w:qFormat/>
    <w:rsid w:val="00342785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TOAHeading">
    <w:name w:val="toa heading"/>
    <w:basedOn w:val="Normal"/>
    <w:next w:val="Normal"/>
    <w:uiPriority w:val="99"/>
    <w:rsid w:val="00342785"/>
    <w:pPr>
      <w:spacing w:before="120"/>
    </w:pPr>
    <w:rPr>
      <w:rFonts w:ascii="Arial" w:hAnsi="Arial"/>
    </w:rPr>
  </w:style>
  <w:style w:type="paragraph" w:styleId="NormalIndent">
    <w:name w:val="Normal Indent"/>
    <w:basedOn w:val="Normal"/>
    <w:uiPriority w:val="99"/>
    <w:rsid w:val="00342785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rsid w:val="0034278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3427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211</Words>
  <Characters>1208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陵水县黎安卫生院</cp:lastModifiedBy>
  <cp:revision>6</cp:revision>
  <cp:lastPrinted>2021-05-14T00:33:00Z</cp:lastPrinted>
  <dcterms:created xsi:type="dcterms:W3CDTF">2025-08-15T07:12:00Z</dcterms:created>
  <dcterms:modified xsi:type="dcterms:W3CDTF">2025-08-15T08:08:00Z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