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7E356A">
      <w:pPr>
        <w:spacing w:line="578" w:lineRule="exact"/>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保亭黎族苗族自治县中医医院2024年度部门决算公开报告</w:t>
      </w:r>
    </w:p>
    <w:p w14:paraId="6C2B2D3A">
      <w:pPr>
        <w:spacing w:line="578" w:lineRule="exact"/>
        <w:jc w:val="center"/>
        <w:rPr>
          <w:rFonts w:hint="eastAsia" w:ascii="黑体" w:hAnsi="ˎ̥" w:eastAsia="黑体"/>
          <w:b/>
          <w:sz w:val="32"/>
          <w:szCs w:val="32"/>
        </w:rPr>
      </w:pPr>
    </w:p>
    <w:p w14:paraId="6A8F1018">
      <w:pPr>
        <w:spacing w:line="578" w:lineRule="exact"/>
        <w:jc w:val="center"/>
        <w:rPr>
          <w:rFonts w:hint="eastAsia" w:ascii="黑体" w:hAnsi="黑体" w:eastAsia="黑体" w:cs="黑体"/>
          <w:sz w:val="44"/>
          <w:szCs w:val="44"/>
        </w:rPr>
      </w:pPr>
      <w:bookmarkStart w:id="0" w:name="_Toc11440_WPSOffice_Type2"/>
      <w:r>
        <w:rPr>
          <w:rFonts w:hint="eastAsia" w:ascii="黑体" w:hAnsi="黑体" w:eastAsia="黑体" w:cs="黑体"/>
          <w:sz w:val="44"/>
          <w:szCs w:val="44"/>
        </w:rPr>
        <w:t>目  录</w:t>
      </w:r>
    </w:p>
    <w:p w14:paraId="6A2F743B">
      <w:pPr>
        <w:pStyle w:val="16"/>
        <w:tabs>
          <w:tab w:val="right" w:leader="dot" w:pos="8306"/>
        </w:tabs>
        <w:spacing w:line="578" w:lineRule="exact"/>
        <w:rPr>
          <w:rFonts w:hint="eastAsia"/>
          <w:sz w:val="32"/>
          <w:szCs w:val="32"/>
        </w:rPr>
      </w:pPr>
      <w:r>
        <w:rPr>
          <w:sz w:val="32"/>
          <w:szCs w:val="32"/>
        </w:rPr>
        <w:fldChar w:fldCharType="begin"/>
      </w:r>
      <w:r>
        <w:rPr>
          <w:sz w:val="32"/>
          <w:szCs w:val="32"/>
        </w:rPr>
        <w:instrText xml:space="preserve"> HYPERLINK \l _Toc1704_WPSOffice_Level1 </w:instrText>
      </w:r>
      <w:r>
        <w:rPr>
          <w:sz w:val="32"/>
          <w:szCs w:val="32"/>
        </w:rPr>
        <w:fldChar w:fldCharType="separate"/>
      </w:r>
      <w:r>
        <w:rPr>
          <w:rFonts w:hint="eastAsia" w:ascii="黑体" w:hAnsi="ˎ̥" w:eastAsia="黑体"/>
          <w:sz w:val="32"/>
          <w:szCs w:val="32"/>
        </w:rPr>
        <w:t>第一部分 基本情况</w:t>
      </w:r>
      <w:r>
        <w:rPr>
          <w:sz w:val="32"/>
          <w:szCs w:val="32"/>
        </w:rPr>
        <w:tab/>
      </w:r>
      <w:r>
        <w:rPr>
          <w:sz w:val="32"/>
          <w:szCs w:val="32"/>
        </w:rPr>
        <w:fldChar w:fldCharType="end"/>
      </w:r>
      <w:r>
        <w:rPr>
          <w:rFonts w:hint="eastAsia"/>
          <w:sz w:val="32"/>
          <w:szCs w:val="32"/>
        </w:rPr>
        <w:t>2</w:t>
      </w:r>
    </w:p>
    <w:p w14:paraId="29CBFE79">
      <w:pPr>
        <w:pStyle w:val="17"/>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_Toc20274_WPSOffice_Level2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rPr>
        <w:t>一、部门（单位）职责</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2</w:t>
      </w:r>
    </w:p>
    <w:p w14:paraId="09089809">
      <w:pPr>
        <w:pStyle w:val="17"/>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_Toc4833_WPSOffice_Level2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rPr>
        <w:t>二、机构设置</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2</w:t>
      </w:r>
    </w:p>
    <w:p w14:paraId="3B013F23">
      <w:pPr>
        <w:pStyle w:val="16"/>
        <w:tabs>
          <w:tab w:val="right" w:leader="dot" w:pos="8306"/>
        </w:tabs>
        <w:spacing w:line="578" w:lineRule="exact"/>
        <w:rPr>
          <w:rFonts w:hint="eastAsia" w:eastAsia="宋体"/>
          <w:sz w:val="32"/>
          <w:szCs w:val="32"/>
          <w:lang w:eastAsia="zh-CN"/>
        </w:rPr>
      </w:pPr>
      <w:r>
        <w:rPr>
          <w:sz w:val="32"/>
          <w:szCs w:val="32"/>
        </w:rPr>
        <w:fldChar w:fldCharType="begin"/>
      </w:r>
      <w:r>
        <w:rPr>
          <w:sz w:val="32"/>
          <w:szCs w:val="32"/>
        </w:rPr>
        <w:instrText xml:space="preserve"> HYPERLINK \l _Toc28253_WPSOffice_Level1 </w:instrText>
      </w:r>
      <w:r>
        <w:rPr>
          <w:sz w:val="32"/>
          <w:szCs w:val="32"/>
        </w:rPr>
        <w:fldChar w:fldCharType="separate"/>
      </w:r>
      <w:r>
        <w:rPr>
          <w:rFonts w:hint="eastAsia" w:ascii="黑体" w:hAnsi="ˎ̥" w:eastAsia="黑体"/>
          <w:sz w:val="32"/>
          <w:szCs w:val="32"/>
        </w:rPr>
        <w:t xml:space="preserve">第二部分  </w:t>
      </w:r>
      <w:r>
        <w:rPr>
          <w:rFonts w:hint="default" w:ascii="黑体" w:hAnsi="ˎ̥" w:eastAsia="黑体"/>
          <w:sz w:val="32"/>
          <w:szCs w:val="32"/>
          <w:lang w:val="en-US"/>
        </w:rPr>
        <w:t>2024</w:t>
      </w:r>
      <w:r>
        <w:rPr>
          <w:rFonts w:hint="eastAsia" w:ascii="黑体" w:hAnsi="ˎ̥" w:eastAsia="黑体"/>
          <w:sz w:val="32"/>
          <w:szCs w:val="32"/>
        </w:rPr>
        <w:t>年度部门决算公开表</w:t>
      </w:r>
      <w:r>
        <w:rPr>
          <w:sz w:val="32"/>
          <w:szCs w:val="32"/>
        </w:rPr>
        <w:tab/>
      </w:r>
      <w:r>
        <w:rPr>
          <w:sz w:val="32"/>
          <w:szCs w:val="32"/>
        </w:rPr>
        <w:fldChar w:fldCharType="end"/>
      </w:r>
      <w:r>
        <w:rPr>
          <w:rFonts w:hint="eastAsia"/>
          <w:sz w:val="32"/>
          <w:szCs w:val="32"/>
          <w:lang w:val="en-US" w:eastAsia="zh-CN"/>
        </w:rPr>
        <w:t>3</w:t>
      </w:r>
    </w:p>
    <w:p w14:paraId="6E57563D">
      <w:pPr>
        <w:pStyle w:val="16"/>
        <w:tabs>
          <w:tab w:val="right" w:leader="dot" w:pos="8306"/>
        </w:tabs>
        <w:spacing w:line="578" w:lineRule="exact"/>
        <w:rPr>
          <w:rFonts w:hint="eastAsia"/>
          <w:sz w:val="32"/>
          <w:szCs w:val="32"/>
        </w:rPr>
      </w:pPr>
      <w:r>
        <w:rPr>
          <w:sz w:val="32"/>
          <w:szCs w:val="32"/>
        </w:rPr>
        <w:fldChar w:fldCharType="begin"/>
      </w:r>
      <w:r>
        <w:rPr>
          <w:sz w:val="32"/>
          <w:szCs w:val="32"/>
        </w:rPr>
        <w:instrText xml:space="preserve"> HYPERLINK \l _Toc27590_WPSOffice_Level1 </w:instrText>
      </w:r>
      <w:r>
        <w:rPr>
          <w:sz w:val="32"/>
          <w:szCs w:val="32"/>
        </w:rPr>
        <w:fldChar w:fldCharType="separate"/>
      </w:r>
      <w:r>
        <w:rPr>
          <w:rFonts w:hint="eastAsia" w:ascii="黑体" w:hAnsi="黑体" w:eastAsia="黑体" w:cs="黑体"/>
          <w:sz w:val="32"/>
          <w:szCs w:val="32"/>
        </w:rPr>
        <w:t>第三部分</w:t>
      </w:r>
      <w:r>
        <w:rPr>
          <w:rFonts w:hint="eastAsia"/>
          <w:sz w:val="32"/>
          <w:szCs w:val="32"/>
        </w:rPr>
        <w:t xml:space="preserve">  </w:t>
      </w:r>
      <w:r>
        <w:rPr>
          <w:rFonts w:hint="default" w:ascii="黑体" w:hAnsi="ˎ̥" w:eastAsia="黑体"/>
          <w:sz w:val="32"/>
          <w:szCs w:val="32"/>
          <w:lang w:val="en-US"/>
        </w:rPr>
        <w:t>2024</w:t>
      </w:r>
      <w:r>
        <w:rPr>
          <w:rFonts w:hint="eastAsia" w:ascii="黑体" w:hAnsi="ˎ̥" w:eastAsia="黑体"/>
          <w:sz w:val="32"/>
          <w:szCs w:val="32"/>
        </w:rPr>
        <w:t>年度部门决算情况说明</w:t>
      </w:r>
      <w:r>
        <w:rPr>
          <w:sz w:val="32"/>
          <w:szCs w:val="32"/>
        </w:rPr>
        <w:tab/>
      </w:r>
      <w:r>
        <w:rPr>
          <w:sz w:val="32"/>
          <w:szCs w:val="32"/>
        </w:rPr>
        <w:fldChar w:fldCharType="end"/>
      </w:r>
      <w:r>
        <w:rPr>
          <w:rFonts w:hint="eastAsia"/>
          <w:sz w:val="32"/>
          <w:szCs w:val="32"/>
        </w:rPr>
        <w:t>3</w:t>
      </w:r>
    </w:p>
    <w:p w14:paraId="65C40179">
      <w:pPr>
        <w:pStyle w:val="17"/>
        <w:tabs>
          <w:tab w:val="right" w:leader="dot" w:pos="8306"/>
        </w:tabs>
        <w:spacing w:line="578" w:lineRule="exact"/>
        <w:ind w:leftChars="0"/>
        <w:rPr>
          <w:rFonts w:hint="eastAsia" w:ascii="仿宋" w:hAnsi="仿宋" w:eastAsia="仿宋" w:cs="仿宋"/>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_Toc21737_WPSOffice_Level2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一、收入支出总体情况说明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4</w:t>
      </w:r>
    </w:p>
    <w:p w14:paraId="4BD7D57F">
      <w:pPr>
        <w:pStyle w:val="17"/>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二、收入决算情况说明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4</w:t>
      </w:r>
    </w:p>
    <w:p w14:paraId="0C54764D">
      <w:pPr>
        <w:pStyle w:val="17"/>
        <w:tabs>
          <w:tab w:val="right" w:leader="dot" w:pos="8306"/>
        </w:tabs>
        <w:spacing w:line="578" w:lineRule="exact"/>
        <w:ind w:leftChars="0"/>
        <w:rPr>
          <w:rFonts w:hint="eastAsia" w:ascii="仿宋" w:hAnsi="仿宋" w:eastAsia="仿宋" w:cs="仿宋"/>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三、支出决算情况说明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4</w:t>
      </w:r>
    </w:p>
    <w:p w14:paraId="51FC70A3">
      <w:pPr>
        <w:pStyle w:val="17"/>
        <w:tabs>
          <w:tab w:val="right" w:leader="dot" w:pos="8306"/>
        </w:tabs>
        <w:spacing w:line="578" w:lineRule="exact"/>
        <w:ind w:leftChars="0"/>
        <w:rPr>
          <w:rFonts w:hint="eastAsia" w:ascii="仿宋" w:hAnsi="仿宋" w:eastAsia="仿宋" w:cs="仿宋"/>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四、财政拨款收入支出决算</w:t>
      </w:r>
      <w:r>
        <w:rPr>
          <w:rFonts w:hint="eastAsia" w:ascii="仿宋" w:hAnsi="仿宋" w:eastAsia="仿宋" w:cs="仿宋"/>
          <w:bCs/>
          <w:sz w:val="32"/>
          <w:szCs w:val="32"/>
          <w:lang w:val="en-US" w:eastAsia="zh-CN"/>
        </w:rPr>
        <w:t>总体</w:t>
      </w:r>
      <w:r>
        <w:rPr>
          <w:rFonts w:hint="eastAsia" w:ascii="仿宋" w:hAnsi="仿宋" w:eastAsia="仿宋" w:cs="仿宋"/>
          <w:bCs/>
          <w:sz w:val="32"/>
          <w:szCs w:val="32"/>
        </w:rPr>
        <w:t>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5</w:t>
      </w:r>
    </w:p>
    <w:p w14:paraId="7A0C8420">
      <w:pPr>
        <w:pStyle w:val="17"/>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五、一般公共预算财政拨款支出决算情况说明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5</w:t>
      </w:r>
    </w:p>
    <w:p w14:paraId="0F3513AE">
      <w:pPr>
        <w:pStyle w:val="17"/>
        <w:tabs>
          <w:tab w:val="right" w:leader="dot" w:pos="8306"/>
        </w:tabs>
        <w:spacing w:line="578" w:lineRule="exact"/>
        <w:ind w:leftChars="0"/>
        <w:rPr>
          <w:rFonts w:hint="eastAsia"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六、一般公共预算财政拨款基本支出决算情况说明</w:t>
      </w:r>
      <w:r>
        <w:rPr>
          <w:rFonts w:hint="eastAsia" w:ascii="仿宋" w:hAnsi="仿宋" w:eastAsia="仿宋" w:cs="仿宋"/>
          <w:sz w:val="32"/>
          <w:szCs w:val="32"/>
        </w:rPr>
        <w:fldChar w:fldCharType="end"/>
      </w:r>
      <w:r>
        <w:rPr>
          <w:rFonts w:hint="eastAsia" w:ascii="仿宋" w:hAnsi="仿宋" w:eastAsia="仿宋" w:cs="仿宋"/>
          <w:sz w:val="32"/>
          <w:szCs w:val="32"/>
        </w:rPr>
        <w:tab/>
      </w:r>
      <w:r>
        <w:rPr>
          <w:rFonts w:hint="eastAsia" w:ascii="仿宋" w:hAnsi="仿宋" w:eastAsia="仿宋" w:cs="仿宋"/>
          <w:sz w:val="32"/>
          <w:szCs w:val="32"/>
          <w:lang w:val="en-US" w:eastAsia="zh-CN"/>
        </w:rPr>
        <w:t>8</w:t>
      </w:r>
    </w:p>
    <w:p w14:paraId="14C271AC">
      <w:pPr>
        <w:pStyle w:val="17"/>
        <w:numPr>
          <w:ilvl w:val="0"/>
          <w:numId w:val="1"/>
        </w:numPr>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bCs/>
          <w:sz w:val="32"/>
          <w:szCs w:val="32"/>
        </w:rPr>
        <w:t>政府性基金预算财政拨款支出决算情况说明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9</w:t>
      </w:r>
    </w:p>
    <w:p w14:paraId="341B0484">
      <w:pPr>
        <w:pStyle w:val="17"/>
        <w:numPr>
          <w:ilvl w:val="0"/>
          <w:numId w:val="1"/>
        </w:numPr>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bCs/>
          <w:sz w:val="32"/>
          <w:szCs w:val="32"/>
        </w:rPr>
        <w:t>国有资本经营预算财政拨款支出决算情况说明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9</w:t>
      </w:r>
    </w:p>
    <w:p w14:paraId="4A5010BD">
      <w:pPr>
        <w:pStyle w:val="17"/>
        <w:tabs>
          <w:tab w:val="right" w:leader="dot" w:pos="8306"/>
        </w:tabs>
        <w:spacing w:line="578" w:lineRule="exact"/>
        <w:ind w:leftChars="0"/>
        <w:rPr>
          <w:rFonts w:hint="default"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九、财政拨款“三公”经费支出决算情况说明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10</w:t>
      </w:r>
    </w:p>
    <w:p w14:paraId="23F091F4">
      <w:pPr>
        <w:pStyle w:val="17"/>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十、预算绩效情况说明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11</w:t>
      </w:r>
    </w:p>
    <w:p w14:paraId="11226842">
      <w:pPr>
        <w:pStyle w:val="17"/>
        <w:tabs>
          <w:tab w:val="right" w:leader="dot" w:pos="8306"/>
        </w:tabs>
        <w:spacing w:line="578" w:lineRule="exact"/>
        <w:ind w:leftChars="0"/>
        <w:rPr>
          <w:rFonts w:hint="eastAsia" w:ascii="仿宋" w:hAnsi="仿宋" w:eastAsia="仿宋" w:cs="仿宋"/>
          <w:sz w:val="32"/>
          <w:szCs w:val="32"/>
          <w:lang w:eastAsia="zh-CN"/>
        </w:rPr>
      </w:pPr>
      <w:r>
        <w:rPr>
          <w:rFonts w:hint="eastAsia" w:ascii="仿宋" w:hAnsi="仿宋" w:eastAsia="仿宋" w:cs="仿宋"/>
          <w:bCs/>
          <w:sz w:val="32"/>
          <w:szCs w:val="32"/>
        </w:rPr>
        <w:t>十一、其他重要事项情况说明</w:t>
      </w:r>
      <w:r>
        <w:rPr>
          <w:rFonts w:hint="eastAsia" w:ascii="仿宋" w:hAnsi="仿宋" w:eastAsia="仿宋" w:cs="仿宋"/>
          <w:sz w:val="32"/>
          <w:szCs w:val="32"/>
        </w:rPr>
        <w:tab/>
      </w:r>
      <w:r>
        <w:rPr>
          <w:rFonts w:hint="eastAsia" w:ascii="仿宋" w:hAnsi="仿宋" w:eastAsia="仿宋" w:cs="仿宋"/>
          <w:sz w:val="32"/>
          <w:szCs w:val="32"/>
        </w:rPr>
        <w:t>1</w:t>
      </w:r>
      <w:r>
        <w:rPr>
          <w:rFonts w:hint="eastAsia" w:ascii="仿宋" w:hAnsi="仿宋" w:eastAsia="仿宋" w:cs="仿宋"/>
          <w:sz w:val="32"/>
          <w:szCs w:val="32"/>
          <w:lang w:val="en-US" w:eastAsia="zh-CN"/>
        </w:rPr>
        <w:t>5</w:t>
      </w:r>
    </w:p>
    <w:p w14:paraId="1704E608">
      <w:pPr>
        <w:pStyle w:val="16"/>
        <w:tabs>
          <w:tab w:val="right" w:leader="dot" w:pos="8306"/>
        </w:tabs>
        <w:spacing w:line="578" w:lineRule="exact"/>
        <w:rPr>
          <w:rFonts w:hint="eastAsia" w:ascii="黑体" w:hAnsi="ˎ̥" w:eastAsia="宋体"/>
          <w:b/>
          <w:sz w:val="32"/>
          <w:szCs w:val="32"/>
          <w:lang w:eastAsia="zh-CN"/>
        </w:rPr>
      </w:pPr>
      <w:r>
        <w:rPr>
          <w:sz w:val="32"/>
          <w:szCs w:val="32"/>
        </w:rPr>
        <w:fldChar w:fldCharType="begin"/>
      </w:r>
      <w:r>
        <w:rPr>
          <w:sz w:val="32"/>
          <w:szCs w:val="32"/>
        </w:rPr>
        <w:instrText xml:space="preserve"> HYPERLINK \l _Toc15425_WPSOffice_Level1 </w:instrText>
      </w:r>
      <w:r>
        <w:rPr>
          <w:sz w:val="32"/>
          <w:szCs w:val="32"/>
        </w:rPr>
        <w:fldChar w:fldCharType="separate"/>
      </w:r>
      <w:r>
        <w:rPr>
          <w:rFonts w:hint="eastAsia" w:ascii="黑体" w:hAnsi="ˎ̥" w:eastAsia="黑体"/>
          <w:sz w:val="32"/>
          <w:szCs w:val="32"/>
        </w:rPr>
        <w:t>第四部分  名词解释</w:t>
      </w:r>
      <w:r>
        <w:rPr>
          <w:sz w:val="32"/>
          <w:szCs w:val="32"/>
        </w:rPr>
        <w:tab/>
      </w:r>
      <w:bookmarkStart w:id="1" w:name="_Toc15425_WPSOffice_Level1Page"/>
      <w:r>
        <w:rPr>
          <w:sz w:val="32"/>
          <w:szCs w:val="32"/>
        </w:rPr>
        <w:t>1</w:t>
      </w:r>
      <w:bookmarkEnd w:id="1"/>
      <w:r>
        <w:rPr>
          <w:sz w:val="32"/>
          <w:szCs w:val="32"/>
        </w:rPr>
        <w:fldChar w:fldCharType="end"/>
      </w:r>
      <w:bookmarkEnd w:id="0"/>
      <w:r>
        <w:rPr>
          <w:rFonts w:hint="eastAsia"/>
          <w:sz w:val="32"/>
          <w:szCs w:val="32"/>
          <w:lang w:val="en-US" w:eastAsia="zh-CN"/>
        </w:rPr>
        <w:t>7</w:t>
      </w:r>
    </w:p>
    <w:p w14:paraId="4EC8D6DA">
      <w:pPr>
        <w:spacing w:line="578" w:lineRule="exact"/>
        <w:jc w:val="both"/>
        <w:rPr>
          <w:rFonts w:hint="eastAsia" w:ascii="黑体" w:hAnsi="ˎ̥" w:eastAsia="黑体"/>
          <w:sz w:val="32"/>
          <w:szCs w:val="32"/>
        </w:rPr>
      </w:pPr>
      <w:bookmarkStart w:id="2" w:name="_Toc10049_WPSOffice_Level1"/>
      <w:bookmarkStart w:id="3" w:name="_Toc22941_WPSOffice_Level1"/>
      <w:bookmarkStart w:id="4" w:name="_Toc1704_WPSOffice_Level1"/>
      <w:bookmarkStart w:id="5" w:name="_Toc23465_WPSOffice_Level1"/>
      <w:bookmarkStart w:id="6" w:name="_Toc10720_WPSOffice_Level1"/>
      <w:bookmarkStart w:id="7" w:name="_Toc32433_WPSOffice_Level1"/>
      <w:bookmarkStart w:id="8" w:name="_Toc24238_WPSOffice_Level2"/>
      <w:bookmarkStart w:id="9" w:name="_Toc26580_WPSOffice_Level2"/>
      <w:bookmarkStart w:id="10" w:name="_Toc20274_WPSOffice_Level2"/>
      <w:bookmarkStart w:id="11" w:name="_Toc20205_WPSOffice_Level2"/>
      <w:bookmarkStart w:id="12" w:name="_Toc32622_WPSOffice_Level2"/>
      <w:bookmarkStart w:id="13" w:name="_Toc14159_WPSOffice_Level2"/>
    </w:p>
    <w:p w14:paraId="13495E08">
      <w:pPr>
        <w:spacing w:line="578" w:lineRule="exact"/>
        <w:jc w:val="center"/>
        <w:rPr>
          <w:rFonts w:hint="eastAsia" w:ascii="黑体" w:hAnsi="ˎ̥" w:eastAsia="黑体"/>
          <w:sz w:val="32"/>
          <w:szCs w:val="32"/>
        </w:rPr>
      </w:pPr>
      <w:r>
        <w:rPr>
          <w:rFonts w:hint="eastAsia" w:ascii="黑体" w:hAnsi="ˎ̥" w:eastAsia="黑体"/>
          <w:sz w:val="32"/>
          <w:szCs w:val="32"/>
        </w:rPr>
        <w:t xml:space="preserve">第一部分  </w:t>
      </w:r>
      <w:bookmarkEnd w:id="2"/>
      <w:bookmarkEnd w:id="3"/>
      <w:bookmarkEnd w:id="4"/>
      <w:bookmarkEnd w:id="5"/>
      <w:bookmarkEnd w:id="6"/>
      <w:bookmarkEnd w:id="7"/>
      <w:r>
        <w:rPr>
          <w:rFonts w:hint="eastAsia" w:ascii="黑体" w:hAnsi="ˎ̥" w:eastAsia="黑体"/>
          <w:sz w:val="32"/>
          <w:szCs w:val="32"/>
        </w:rPr>
        <w:t>基本情况</w:t>
      </w:r>
    </w:p>
    <w:p w14:paraId="59DE4DDD">
      <w:pPr>
        <w:spacing w:line="578" w:lineRule="exact"/>
        <w:ind w:firstLine="640" w:firstLineChars="200"/>
        <w:rPr>
          <w:rFonts w:hint="eastAsia" w:ascii="楷体" w:hAnsi="楷体" w:eastAsia="楷体" w:cs="楷体"/>
          <w:sz w:val="32"/>
          <w:szCs w:val="32"/>
        </w:rPr>
      </w:pPr>
    </w:p>
    <w:p w14:paraId="4EE9B04E">
      <w:pPr>
        <w:numPr>
          <w:ilvl w:val="0"/>
          <w:numId w:val="2"/>
        </w:numPr>
        <w:spacing w:line="578"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部门</w:t>
      </w:r>
      <w:bookmarkEnd w:id="8"/>
      <w:r>
        <w:rPr>
          <w:rFonts w:hint="eastAsia" w:ascii="黑体" w:hAnsi="黑体" w:eastAsia="黑体" w:cs="黑体"/>
          <w:sz w:val="32"/>
          <w:szCs w:val="32"/>
        </w:rPr>
        <w:t>（单位）职责</w:t>
      </w:r>
      <w:bookmarkEnd w:id="9"/>
      <w:bookmarkEnd w:id="10"/>
      <w:bookmarkEnd w:id="11"/>
      <w:bookmarkEnd w:id="12"/>
      <w:bookmarkEnd w:id="13"/>
    </w:p>
    <w:p w14:paraId="7CA15955">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210" w:afterAutospacing="0" w:line="480" w:lineRule="exact"/>
        <w:ind w:firstLine="420"/>
        <w:jc w:val="both"/>
        <w:textAlignment w:val="auto"/>
        <w:rPr>
          <w:rFonts w:hint="eastAsia" w:ascii="仿宋" w:hAnsi="仿宋" w:eastAsia="仿宋" w:cs="仿宋"/>
          <w:bCs/>
          <w:sz w:val="32"/>
          <w:szCs w:val="32"/>
        </w:rPr>
      </w:pPr>
      <w:r>
        <w:rPr>
          <w:rFonts w:hint="eastAsia" w:ascii="仿宋" w:hAnsi="仿宋" w:eastAsia="仿宋" w:cs="仿宋"/>
          <w:bCs/>
          <w:sz w:val="32"/>
          <w:szCs w:val="32"/>
        </w:rPr>
        <w:t>1.贯彻执行《中华人民共和国中医药条例》及相关法律、法规。</w:t>
      </w:r>
    </w:p>
    <w:p w14:paraId="03F56A2A">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210" w:afterAutospacing="0" w:line="480" w:lineRule="exact"/>
        <w:ind w:firstLine="420"/>
        <w:jc w:val="both"/>
        <w:textAlignment w:val="auto"/>
        <w:rPr>
          <w:rFonts w:hint="eastAsia" w:ascii="仿宋" w:hAnsi="仿宋" w:eastAsia="仿宋" w:cs="仿宋"/>
          <w:bCs/>
          <w:sz w:val="32"/>
          <w:szCs w:val="32"/>
        </w:rPr>
      </w:pPr>
      <w:r>
        <w:rPr>
          <w:rFonts w:hint="eastAsia" w:ascii="仿宋" w:hAnsi="仿宋" w:eastAsia="仿宋" w:cs="仿宋"/>
          <w:bCs/>
          <w:sz w:val="32"/>
          <w:szCs w:val="32"/>
        </w:rPr>
        <w:t>2.以医疗工作为中心，结合中医理论体系运用中医中药防治疾病、保障人民健康。</w:t>
      </w:r>
    </w:p>
    <w:p w14:paraId="2662995F">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210" w:afterAutospacing="0" w:line="480" w:lineRule="exact"/>
        <w:ind w:firstLine="420"/>
        <w:jc w:val="both"/>
        <w:textAlignment w:val="auto"/>
        <w:rPr>
          <w:rFonts w:hint="eastAsia" w:ascii="仿宋" w:hAnsi="仿宋" w:eastAsia="仿宋" w:cs="仿宋"/>
          <w:bCs/>
          <w:sz w:val="32"/>
          <w:szCs w:val="32"/>
        </w:rPr>
      </w:pPr>
      <w:r>
        <w:rPr>
          <w:rFonts w:hint="eastAsia" w:ascii="仿宋" w:hAnsi="仿宋" w:eastAsia="仿宋" w:cs="仿宋"/>
          <w:bCs/>
          <w:sz w:val="32"/>
          <w:szCs w:val="32"/>
        </w:rPr>
        <w:t>3.结合医疗工作，扩大预防、保健、康复功能并承担一定的预防、保健、康复等工作任务。</w:t>
      </w:r>
    </w:p>
    <w:p w14:paraId="4DBC985B">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210" w:afterAutospacing="0" w:line="480" w:lineRule="exact"/>
        <w:ind w:firstLine="420"/>
        <w:jc w:val="both"/>
        <w:textAlignment w:val="auto"/>
        <w:rPr>
          <w:rFonts w:hint="eastAsia" w:ascii="仿宋" w:hAnsi="仿宋" w:eastAsia="仿宋" w:cs="仿宋"/>
          <w:bCs/>
          <w:sz w:val="32"/>
          <w:szCs w:val="32"/>
        </w:rPr>
      </w:pPr>
      <w:r>
        <w:rPr>
          <w:rFonts w:hint="eastAsia" w:ascii="仿宋" w:hAnsi="仿宋" w:eastAsia="仿宋" w:cs="仿宋"/>
          <w:bCs/>
          <w:sz w:val="32"/>
          <w:szCs w:val="32"/>
        </w:rPr>
        <w:t>4.负责全市范围内的中医理论教学、科研的工作任务，培养中医药人才。</w:t>
      </w:r>
    </w:p>
    <w:p w14:paraId="4EC8BC1D">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210" w:afterAutospacing="0" w:line="480" w:lineRule="exact"/>
        <w:ind w:firstLine="420"/>
        <w:jc w:val="both"/>
        <w:textAlignment w:val="auto"/>
        <w:rPr>
          <w:rFonts w:hint="eastAsia" w:ascii="仿宋" w:hAnsi="仿宋" w:eastAsia="仿宋" w:cs="仿宋"/>
          <w:bCs/>
          <w:sz w:val="32"/>
          <w:szCs w:val="32"/>
        </w:rPr>
      </w:pPr>
      <w:r>
        <w:rPr>
          <w:rFonts w:hint="eastAsia" w:ascii="仿宋" w:hAnsi="仿宋" w:eastAsia="仿宋" w:cs="仿宋"/>
          <w:bCs/>
          <w:sz w:val="32"/>
          <w:szCs w:val="32"/>
        </w:rPr>
        <w:t>5.负责对全市基层单位进行中医药防治疾病、保健、康复的技术指导和业务培训。</w:t>
      </w:r>
    </w:p>
    <w:p w14:paraId="57B53695">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210" w:afterAutospacing="0" w:line="480" w:lineRule="exact"/>
        <w:ind w:firstLine="420"/>
        <w:jc w:val="both"/>
        <w:textAlignment w:val="auto"/>
        <w:rPr>
          <w:rFonts w:hint="eastAsia" w:ascii="仿宋" w:hAnsi="仿宋" w:eastAsia="仿宋" w:cs="仿宋"/>
          <w:bCs/>
          <w:sz w:val="32"/>
          <w:szCs w:val="32"/>
        </w:rPr>
      </w:pPr>
      <w:r>
        <w:rPr>
          <w:rFonts w:hint="eastAsia" w:ascii="仿宋" w:hAnsi="仿宋" w:eastAsia="仿宋" w:cs="仿宋"/>
          <w:bCs/>
          <w:sz w:val="32"/>
          <w:szCs w:val="32"/>
          <w:lang w:val="en-US" w:eastAsia="zh-CN"/>
        </w:rPr>
        <w:t>6</w:t>
      </w:r>
      <w:r>
        <w:rPr>
          <w:rFonts w:hint="eastAsia" w:ascii="仿宋" w:hAnsi="仿宋" w:eastAsia="仿宋" w:cs="仿宋"/>
          <w:bCs/>
          <w:sz w:val="32"/>
          <w:szCs w:val="32"/>
        </w:rPr>
        <w:t>.开展中医药知识及社区卫生知识的普及宣传，提高人群健康水平。</w:t>
      </w:r>
    </w:p>
    <w:p w14:paraId="255EECF8">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210" w:afterAutospacing="0" w:line="480" w:lineRule="exact"/>
        <w:ind w:firstLine="420"/>
        <w:jc w:val="both"/>
        <w:textAlignment w:val="auto"/>
        <w:rPr>
          <w:rFonts w:hint="eastAsia" w:ascii="黑体" w:hAnsi="黑体" w:eastAsia="黑体" w:cs="黑体"/>
          <w:sz w:val="32"/>
          <w:szCs w:val="32"/>
        </w:rPr>
      </w:pPr>
      <w:r>
        <w:rPr>
          <w:rFonts w:hint="eastAsia" w:ascii="仿宋" w:hAnsi="仿宋" w:eastAsia="仿宋" w:cs="仿宋"/>
          <w:bCs/>
          <w:sz w:val="32"/>
          <w:szCs w:val="32"/>
          <w:lang w:val="en-US" w:eastAsia="zh-CN"/>
        </w:rPr>
        <w:t>7</w:t>
      </w:r>
      <w:r>
        <w:rPr>
          <w:rFonts w:hint="eastAsia" w:ascii="仿宋" w:hAnsi="仿宋" w:eastAsia="仿宋" w:cs="仿宋"/>
          <w:bCs/>
          <w:sz w:val="32"/>
          <w:szCs w:val="32"/>
        </w:rPr>
        <w:t>.承办上级主管部门交办的其他工作。</w:t>
      </w:r>
    </w:p>
    <w:p w14:paraId="0680DACE">
      <w:pPr>
        <w:spacing w:line="578" w:lineRule="exact"/>
        <w:ind w:firstLine="640" w:firstLineChars="200"/>
        <w:rPr>
          <w:rFonts w:hint="eastAsia" w:ascii="黑体" w:hAnsi="黑体" w:eastAsia="黑体" w:cs="黑体"/>
          <w:sz w:val="32"/>
          <w:szCs w:val="32"/>
        </w:rPr>
      </w:pPr>
      <w:bookmarkStart w:id="14" w:name="_Toc24474_WPSOffice_Level2"/>
      <w:bookmarkStart w:id="15" w:name="_Toc4833_WPSOffice_Level2"/>
      <w:bookmarkStart w:id="16" w:name="_Toc6572_WPSOffice_Level2"/>
      <w:bookmarkStart w:id="17" w:name="_Toc24059_WPSOffice_Level2"/>
      <w:bookmarkStart w:id="18" w:name="_Toc17796_WPSOffice_Level2"/>
      <w:r>
        <w:rPr>
          <w:rFonts w:hint="eastAsia" w:ascii="黑体" w:hAnsi="黑体" w:eastAsia="黑体" w:cs="黑体"/>
          <w:sz w:val="32"/>
          <w:szCs w:val="32"/>
        </w:rPr>
        <w:t>二、机构设置</w:t>
      </w:r>
      <w:bookmarkEnd w:id="14"/>
      <w:bookmarkEnd w:id="15"/>
      <w:bookmarkEnd w:id="16"/>
      <w:bookmarkEnd w:id="17"/>
      <w:bookmarkEnd w:id="18"/>
    </w:p>
    <w:p w14:paraId="67B902E7">
      <w:pPr>
        <w:ind w:firstLine="640" w:firstLineChars="200"/>
        <w:rPr>
          <w:rFonts w:ascii="仿宋_GB2312" w:hAnsi="??" w:eastAsia="仿宋_GB2312"/>
          <w:sz w:val="32"/>
          <w:szCs w:val="32"/>
        </w:rPr>
      </w:pPr>
      <w:r>
        <w:rPr>
          <w:rFonts w:hint="eastAsia" w:ascii="仿宋_GB2312" w:hAnsi="??" w:eastAsia="仿宋_GB2312"/>
          <w:sz w:val="32"/>
          <w:szCs w:val="32"/>
          <w:lang w:val="en-US" w:eastAsia="zh-CN"/>
        </w:rPr>
        <w:t>保亭县中医院</w:t>
      </w:r>
      <w:r>
        <w:rPr>
          <w:rFonts w:hint="eastAsia" w:ascii="仿宋_GB2312" w:hAnsi="??" w:eastAsia="仿宋_GB2312"/>
          <w:sz w:val="32"/>
          <w:szCs w:val="32"/>
        </w:rPr>
        <w:t>部门本级，没有下属单位。</w:t>
      </w:r>
    </w:p>
    <w:p w14:paraId="1FCA0CE1">
      <w:pPr>
        <w:pStyle w:val="19"/>
        <w:rPr>
          <w:rFonts w:ascii="仿宋_GB2312" w:hAnsi="??" w:eastAsia="仿宋_GB2312"/>
          <w:b w:val="0"/>
          <w:bCs w:val="0"/>
          <w:color w:val="auto"/>
          <w:sz w:val="32"/>
          <w:szCs w:val="32"/>
        </w:rPr>
      </w:pPr>
      <w:r>
        <w:rPr>
          <w:rFonts w:hint="eastAsia" w:ascii="仿宋_GB2312" w:hAnsi="??" w:eastAsia="仿宋_GB2312"/>
          <w:sz w:val="32"/>
          <w:szCs w:val="32"/>
          <w:lang w:val="en-US" w:eastAsia="zh-CN"/>
        </w:rPr>
        <w:t>保亭县中医院</w:t>
      </w:r>
      <w:r>
        <w:rPr>
          <w:rFonts w:hint="eastAsia" w:ascii="仿宋_GB2312" w:eastAsia="仿宋_GB2312"/>
          <w:b w:val="0"/>
          <w:bCs w:val="0"/>
          <w:color w:val="auto"/>
          <w:sz w:val="32"/>
          <w:szCs w:val="32"/>
        </w:rPr>
        <w:t>机构设置：针灸推拿科</w:t>
      </w:r>
      <w:r>
        <w:rPr>
          <w:rFonts w:hint="eastAsia" w:ascii="仿宋_GB2312" w:eastAsia="仿宋_GB2312"/>
          <w:b w:val="0"/>
          <w:bCs w:val="0"/>
          <w:color w:val="auto"/>
          <w:sz w:val="32"/>
          <w:szCs w:val="32"/>
          <w:lang w:eastAsia="zh-CN"/>
        </w:rPr>
        <w:t>、老年病科、普外肛肠科、骨伤科、急诊门诊、综合病区、检验科、心电图科、B超室、放射科、黎医门诊、药房、</w:t>
      </w:r>
      <w:r>
        <w:rPr>
          <w:rFonts w:hint="eastAsia" w:ascii="仿宋_GB2312" w:eastAsia="仿宋_GB2312"/>
          <w:b w:val="0"/>
          <w:bCs w:val="0"/>
          <w:color w:val="auto"/>
          <w:sz w:val="32"/>
          <w:szCs w:val="32"/>
        </w:rPr>
        <w:t>办公室、财务室</w:t>
      </w:r>
      <w:r>
        <w:rPr>
          <w:rFonts w:hint="eastAsia" w:ascii="仿宋_GB2312" w:eastAsia="仿宋_GB2312"/>
          <w:b w:val="0"/>
          <w:bCs w:val="0"/>
          <w:color w:val="auto"/>
          <w:sz w:val="32"/>
          <w:szCs w:val="32"/>
          <w:lang w:eastAsia="zh-CN"/>
        </w:rPr>
        <w:t>、</w:t>
      </w:r>
      <w:r>
        <w:rPr>
          <w:rFonts w:hint="eastAsia" w:ascii="仿宋_GB2312" w:eastAsia="仿宋_GB2312"/>
          <w:b w:val="0"/>
          <w:bCs w:val="0"/>
          <w:color w:val="auto"/>
          <w:sz w:val="32"/>
          <w:szCs w:val="32"/>
          <w:lang w:val="en-US" w:eastAsia="zh-CN"/>
        </w:rPr>
        <w:t>医保科、医务科、人事科</w:t>
      </w:r>
      <w:r>
        <w:rPr>
          <w:rFonts w:hint="eastAsia" w:ascii="仿宋_GB2312" w:eastAsia="仿宋_GB2312"/>
          <w:b w:val="0"/>
          <w:bCs w:val="0"/>
          <w:color w:val="auto"/>
          <w:sz w:val="32"/>
          <w:szCs w:val="32"/>
        </w:rPr>
        <w:t>。</w:t>
      </w:r>
    </w:p>
    <w:p w14:paraId="149848AF">
      <w:pPr>
        <w:spacing w:line="578" w:lineRule="exact"/>
        <w:jc w:val="center"/>
        <w:rPr>
          <w:rFonts w:hint="eastAsia" w:ascii="黑体" w:hAnsi="ˎ̥" w:eastAsia="黑体"/>
          <w:sz w:val="32"/>
          <w:szCs w:val="32"/>
        </w:rPr>
      </w:pPr>
      <w:bookmarkStart w:id="19" w:name="_Toc30690_WPSOffice_Level1"/>
      <w:bookmarkStart w:id="20" w:name="_Toc30451_WPSOffice_Level1"/>
      <w:bookmarkStart w:id="21" w:name="_Toc8164_WPSOffice_Level1"/>
      <w:bookmarkStart w:id="22" w:name="_Toc6234_WPSOffice_Level1"/>
      <w:bookmarkStart w:id="23" w:name="_Toc15521_WPSOffice_Level1"/>
      <w:bookmarkStart w:id="24" w:name="_Toc28253_WPSOffice_Level1"/>
      <w:bookmarkStart w:id="25" w:name="_Toc4029_WPSOffice_Level2"/>
      <w:bookmarkStart w:id="26" w:name="_Toc11518_WPSOffice_Level2"/>
      <w:bookmarkStart w:id="27" w:name="_Toc32695_WPSOffice_Level2"/>
      <w:bookmarkStart w:id="28" w:name="_Toc8867_WPSOffice_Level2"/>
      <w:bookmarkStart w:id="29" w:name="_Toc6211_WPSOffice_Level2"/>
      <w:bookmarkStart w:id="30" w:name="_Toc32472_WPSOffice_Level2"/>
    </w:p>
    <w:p w14:paraId="5ABA64D5">
      <w:pPr>
        <w:spacing w:line="578" w:lineRule="exact"/>
        <w:jc w:val="center"/>
        <w:rPr>
          <w:rFonts w:hint="eastAsia" w:ascii="黑体" w:hAnsi="ˎ̥" w:eastAsia="黑体"/>
          <w:sz w:val="32"/>
          <w:szCs w:val="32"/>
        </w:rPr>
      </w:pPr>
      <w:r>
        <w:rPr>
          <w:rFonts w:hint="eastAsia" w:ascii="黑体" w:hAnsi="ˎ̥" w:eastAsia="黑体"/>
          <w:sz w:val="32"/>
          <w:szCs w:val="32"/>
        </w:rPr>
        <w:t xml:space="preserve">第二部分  </w:t>
      </w:r>
      <w:r>
        <w:rPr>
          <w:rFonts w:hint="default" w:ascii="黑体" w:hAnsi="ˎ̥" w:eastAsia="黑体"/>
          <w:sz w:val="32"/>
          <w:szCs w:val="32"/>
          <w:lang w:val="en-US"/>
        </w:rPr>
        <w:t>2024</w:t>
      </w:r>
      <w:r>
        <w:rPr>
          <w:rFonts w:hint="eastAsia" w:ascii="黑体" w:hAnsi="ˎ̥" w:eastAsia="黑体"/>
          <w:sz w:val="32"/>
          <w:szCs w:val="32"/>
        </w:rPr>
        <w:t>年度部门决算公开报表</w:t>
      </w:r>
      <w:bookmarkEnd w:id="19"/>
      <w:bookmarkEnd w:id="20"/>
      <w:bookmarkEnd w:id="21"/>
      <w:bookmarkEnd w:id="22"/>
      <w:bookmarkEnd w:id="23"/>
      <w:bookmarkEnd w:id="24"/>
    </w:p>
    <w:p w14:paraId="1A7D1292">
      <w:pPr>
        <w:spacing w:line="578" w:lineRule="exact"/>
        <w:ind w:firstLine="645"/>
        <w:rPr>
          <w:rFonts w:hint="eastAsia" w:ascii="黑体" w:hAnsi="黑体" w:eastAsia="黑体" w:cs="黑体"/>
          <w:sz w:val="32"/>
          <w:szCs w:val="32"/>
        </w:rPr>
      </w:pPr>
    </w:p>
    <w:p w14:paraId="4609FEC3">
      <w:pPr>
        <w:spacing w:line="578" w:lineRule="exact"/>
        <w:ind w:firstLine="645"/>
        <w:rPr>
          <w:rFonts w:hint="eastAsia" w:ascii="黑体" w:hAnsi="黑体" w:eastAsia="黑体" w:cs="黑体"/>
          <w:sz w:val="32"/>
          <w:szCs w:val="32"/>
        </w:rPr>
      </w:pPr>
      <w:r>
        <w:rPr>
          <w:rFonts w:hint="eastAsia" w:ascii="黑体" w:hAnsi="黑体" w:eastAsia="黑体" w:cs="黑体"/>
          <w:sz w:val="32"/>
          <w:szCs w:val="32"/>
        </w:rPr>
        <w:t>一、收入支出决算公开表</w:t>
      </w:r>
      <w:bookmarkEnd w:id="25"/>
      <w:bookmarkEnd w:id="26"/>
      <w:bookmarkEnd w:id="27"/>
      <w:bookmarkEnd w:id="28"/>
      <w:bookmarkEnd w:id="29"/>
      <w:bookmarkEnd w:id="30"/>
    </w:p>
    <w:p w14:paraId="646AEC68">
      <w:pPr>
        <w:spacing w:line="578" w:lineRule="exact"/>
        <w:ind w:firstLine="645"/>
        <w:rPr>
          <w:rFonts w:hint="eastAsia" w:ascii="黑体" w:hAnsi="黑体" w:eastAsia="黑体" w:cs="黑体"/>
          <w:sz w:val="32"/>
          <w:szCs w:val="32"/>
        </w:rPr>
      </w:pPr>
      <w:bookmarkStart w:id="31" w:name="_Toc26621_WPSOffice_Level2"/>
      <w:bookmarkStart w:id="32" w:name="_Toc14349_WPSOffice_Level2"/>
      <w:bookmarkStart w:id="33" w:name="_Toc30334_WPSOffice_Level2"/>
      <w:bookmarkStart w:id="34" w:name="_Toc25608_WPSOffice_Level2"/>
      <w:bookmarkStart w:id="35" w:name="_Toc28622_WPSOffice_Level2"/>
      <w:bookmarkStart w:id="36" w:name="_Toc23139_WPSOffice_Level2"/>
      <w:r>
        <w:rPr>
          <w:rFonts w:hint="eastAsia" w:ascii="黑体" w:hAnsi="黑体" w:eastAsia="黑体" w:cs="黑体"/>
          <w:sz w:val="32"/>
          <w:szCs w:val="32"/>
        </w:rPr>
        <w:t>二、收入决算公开表</w:t>
      </w:r>
      <w:bookmarkEnd w:id="31"/>
      <w:bookmarkEnd w:id="32"/>
      <w:bookmarkEnd w:id="33"/>
      <w:bookmarkEnd w:id="34"/>
      <w:bookmarkEnd w:id="35"/>
      <w:bookmarkEnd w:id="36"/>
      <w:bookmarkStart w:id="37" w:name="_Toc17858_WPSOffice_Level2"/>
      <w:bookmarkStart w:id="38" w:name="_Toc5489_WPSOffice_Level2"/>
      <w:bookmarkStart w:id="39" w:name="_Toc17626_WPSOffice_Level2"/>
      <w:bookmarkStart w:id="40" w:name="_Toc3262_WPSOffice_Level2"/>
      <w:bookmarkStart w:id="41" w:name="_Toc13854_WPSOffice_Level2"/>
      <w:bookmarkStart w:id="42" w:name="_Toc14658_WPSOffice_Level2"/>
    </w:p>
    <w:p w14:paraId="2D43FEAF">
      <w:pPr>
        <w:spacing w:line="578" w:lineRule="exact"/>
        <w:ind w:firstLine="645"/>
        <w:rPr>
          <w:rFonts w:hint="eastAsia" w:ascii="黑体" w:hAnsi="黑体" w:eastAsia="黑体" w:cs="黑体"/>
          <w:sz w:val="32"/>
          <w:szCs w:val="32"/>
        </w:rPr>
      </w:pPr>
      <w:r>
        <w:rPr>
          <w:rFonts w:hint="eastAsia" w:ascii="黑体" w:hAnsi="黑体" w:eastAsia="黑体" w:cs="黑体"/>
          <w:sz w:val="32"/>
          <w:szCs w:val="32"/>
        </w:rPr>
        <w:t>三、支出决算公开表</w:t>
      </w:r>
      <w:bookmarkEnd w:id="37"/>
      <w:bookmarkEnd w:id="38"/>
      <w:bookmarkEnd w:id="39"/>
      <w:bookmarkEnd w:id="40"/>
      <w:bookmarkEnd w:id="41"/>
      <w:bookmarkEnd w:id="42"/>
      <w:bookmarkStart w:id="43" w:name="_Toc21415_WPSOffice_Level2"/>
      <w:bookmarkStart w:id="44" w:name="_Toc23493_WPSOffice_Level2"/>
      <w:bookmarkStart w:id="45" w:name="_Toc7988_WPSOffice_Level2"/>
      <w:bookmarkStart w:id="46" w:name="_Toc4265_WPSOffice_Level2"/>
      <w:bookmarkStart w:id="47" w:name="_Toc13701_WPSOffice_Level2"/>
      <w:bookmarkStart w:id="48" w:name="_Toc23591_WPSOffice_Level2"/>
    </w:p>
    <w:p w14:paraId="466CE0B2">
      <w:pPr>
        <w:spacing w:line="578" w:lineRule="exact"/>
        <w:ind w:firstLine="645"/>
        <w:rPr>
          <w:rFonts w:hint="eastAsia" w:ascii="黑体" w:hAnsi="黑体" w:eastAsia="黑体" w:cs="黑体"/>
          <w:sz w:val="32"/>
          <w:szCs w:val="32"/>
        </w:rPr>
      </w:pPr>
      <w:r>
        <w:rPr>
          <w:rFonts w:hint="eastAsia" w:ascii="黑体" w:hAnsi="黑体" w:eastAsia="黑体" w:cs="黑体"/>
          <w:sz w:val="32"/>
          <w:szCs w:val="32"/>
        </w:rPr>
        <w:t>四、财政拨款收入支出决算公开表</w:t>
      </w:r>
      <w:bookmarkEnd w:id="43"/>
      <w:bookmarkEnd w:id="44"/>
      <w:bookmarkEnd w:id="45"/>
      <w:bookmarkEnd w:id="46"/>
      <w:bookmarkEnd w:id="47"/>
      <w:bookmarkEnd w:id="48"/>
    </w:p>
    <w:p w14:paraId="1CA1AAB7">
      <w:pPr>
        <w:spacing w:line="578" w:lineRule="exact"/>
        <w:ind w:firstLine="645"/>
        <w:rPr>
          <w:rFonts w:hint="eastAsia" w:ascii="黑体" w:hAnsi="黑体" w:eastAsia="黑体" w:cs="黑体"/>
          <w:sz w:val="32"/>
          <w:szCs w:val="32"/>
        </w:rPr>
      </w:pPr>
      <w:bookmarkStart w:id="49" w:name="_Toc22783_WPSOffice_Level2"/>
      <w:bookmarkStart w:id="50" w:name="_Toc25166_WPSOffice_Level2"/>
      <w:bookmarkStart w:id="51" w:name="_Toc7879_WPSOffice_Level2"/>
      <w:bookmarkStart w:id="52" w:name="_Toc23829_WPSOffice_Level2"/>
      <w:bookmarkStart w:id="53" w:name="_Toc13516_WPSOffice_Level2"/>
      <w:bookmarkStart w:id="54" w:name="_Toc2158_WPSOffice_Level2"/>
      <w:r>
        <w:rPr>
          <w:rFonts w:hint="eastAsia" w:ascii="黑体" w:hAnsi="黑体" w:eastAsia="黑体" w:cs="黑体"/>
          <w:sz w:val="32"/>
          <w:szCs w:val="32"/>
        </w:rPr>
        <w:t>五、一般公共预算财政拨款收入支出决算</w:t>
      </w:r>
      <w:bookmarkEnd w:id="49"/>
      <w:bookmarkEnd w:id="50"/>
      <w:bookmarkEnd w:id="51"/>
      <w:bookmarkEnd w:id="52"/>
      <w:r>
        <w:rPr>
          <w:rFonts w:hint="eastAsia" w:ascii="黑体" w:hAnsi="黑体" w:eastAsia="黑体" w:cs="黑体"/>
          <w:sz w:val="32"/>
          <w:szCs w:val="32"/>
        </w:rPr>
        <w:t>公开表</w:t>
      </w:r>
      <w:bookmarkEnd w:id="53"/>
      <w:bookmarkEnd w:id="54"/>
      <w:bookmarkStart w:id="55" w:name="_Toc2632_WPSOffice_Level2"/>
      <w:bookmarkStart w:id="56" w:name="_Toc8373_WPSOffice_Level2"/>
      <w:bookmarkStart w:id="57" w:name="_Toc17283_WPSOffice_Level2"/>
      <w:bookmarkStart w:id="58" w:name="_Toc25362_WPSOffice_Level2"/>
      <w:bookmarkStart w:id="59" w:name="_Toc5343_WPSOffice_Level2"/>
      <w:bookmarkStart w:id="60" w:name="_Toc17833_WPSOffice_Level2"/>
    </w:p>
    <w:p w14:paraId="163493D2">
      <w:pPr>
        <w:spacing w:line="578" w:lineRule="exact"/>
        <w:ind w:firstLine="645"/>
        <w:rPr>
          <w:rFonts w:hint="eastAsia" w:ascii="黑体" w:hAnsi="黑体" w:eastAsia="黑体" w:cs="黑体"/>
          <w:sz w:val="32"/>
          <w:szCs w:val="32"/>
        </w:rPr>
      </w:pPr>
      <w:r>
        <w:rPr>
          <w:rFonts w:hint="eastAsia" w:ascii="黑体" w:hAnsi="黑体" w:eastAsia="黑体" w:cs="黑体"/>
          <w:sz w:val="32"/>
          <w:szCs w:val="32"/>
        </w:rPr>
        <w:t>六、一般公共预算财政拨款基本支出决算</w:t>
      </w:r>
      <w:bookmarkEnd w:id="55"/>
      <w:bookmarkEnd w:id="56"/>
      <w:bookmarkEnd w:id="57"/>
      <w:bookmarkEnd w:id="58"/>
      <w:bookmarkEnd w:id="59"/>
      <w:bookmarkEnd w:id="60"/>
      <w:r>
        <w:rPr>
          <w:rFonts w:hint="eastAsia" w:ascii="黑体" w:hAnsi="黑体" w:eastAsia="黑体" w:cs="黑体"/>
          <w:sz w:val="32"/>
          <w:szCs w:val="32"/>
        </w:rPr>
        <w:t>公开表</w:t>
      </w:r>
    </w:p>
    <w:p w14:paraId="11250B0D">
      <w:pPr>
        <w:spacing w:line="578" w:lineRule="exact"/>
        <w:ind w:left="1118" w:leftChars="304" w:hanging="480" w:hangingChars="150"/>
        <w:rPr>
          <w:rFonts w:hint="eastAsia" w:ascii="黑体" w:hAnsi="黑体" w:eastAsia="黑体" w:cs="黑体"/>
          <w:sz w:val="32"/>
          <w:szCs w:val="32"/>
        </w:rPr>
      </w:pPr>
      <w:bookmarkStart w:id="61" w:name="_Toc6020_WPSOffice_Level2"/>
      <w:bookmarkStart w:id="62" w:name="_Toc1533_WPSOffice_Level2"/>
      <w:bookmarkStart w:id="63" w:name="_Toc11799_WPSOffice_Level2"/>
      <w:bookmarkStart w:id="64" w:name="_Toc5594_WPSOffice_Level2"/>
      <w:bookmarkStart w:id="65" w:name="_Toc13345_WPSOffice_Level2"/>
      <w:bookmarkStart w:id="66" w:name="_Toc21310_WPSOffice_Level2"/>
      <w:r>
        <w:rPr>
          <w:rFonts w:hint="eastAsia" w:ascii="黑体" w:hAnsi="黑体" w:eastAsia="黑体" w:cs="黑体"/>
          <w:sz w:val="32"/>
          <w:szCs w:val="32"/>
        </w:rPr>
        <w:t>七、政府性基金预算财政拨款收入支出决算</w:t>
      </w:r>
      <w:bookmarkEnd w:id="61"/>
      <w:bookmarkEnd w:id="62"/>
      <w:bookmarkEnd w:id="63"/>
      <w:bookmarkEnd w:id="64"/>
      <w:bookmarkEnd w:id="65"/>
      <w:bookmarkEnd w:id="66"/>
      <w:r>
        <w:rPr>
          <w:rFonts w:hint="eastAsia" w:ascii="黑体" w:hAnsi="黑体" w:eastAsia="黑体" w:cs="黑体"/>
          <w:sz w:val="32"/>
          <w:szCs w:val="32"/>
        </w:rPr>
        <w:t>公开表</w:t>
      </w:r>
    </w:p>
    <w:p w14:paraId="33B6C1DC">
      <w:pPr>
        <w:spacing w:line="578" w:lineRule="exact"/>
        <w:ind w:left="1118" w:leftChars="304" w:hanging="480" w:hangingChars="150"/>
        <w:rPr>
          <w:rFonts w:hint="eastAsia" w:ascii="黑体" w:hAnsi="黑体" w:eastAsia="黑体" w:cs="黑体"/>
          <w:sz w:val="32"/>
          <w:szCs w:val="32"/>
        </w:rPr>
      </w:pPr>
      <w:r>
        <w:rPr>
          <w:rFonts w:hint="eastAsia" w:ascii="黑体" w:hAnsi="黑体" w:eastAsia="黑体" w:cs="黑体"/>
          <w:sz w:val="32"/>
          <w:szCs w:val="32"/>
        </w:rPr>
        <w:t>八、国有资本经营预算财政拨款收入支出决算公开表</w:t>
      </w:r>
    </w:p>
    <w:p w14:paraId="6225979D">
      <w:pPr>
        <w:spacing w:line="578" w:lineRule="exact"/>
        <w:ind w:firstLine="640"/>
        <w:rPr>
          <w:rFonts w:hint="eastAsia" w:ascii="黑体" w:hAnsi="黑体" w:eastAsia="黑体" w:cs="黑体"/>
          <w:sz w:val="32"/>
          <w:szCs w:val="32"/>
        </w:rPr>
      </w:pPr>
      <w:bookmarkStart w:id="67" w:name="_Toc29886_WPSOffice_Level2"/>
      <w:bookmarkStart w:id="68" w:name="_Toc19961_WPSOffice_Level2"/>
      <w:bookmarkStart w:id="69" w:name="_Toc1820_WPSOffice_Level2"/>
      <w:bookmarkStart w:id="70" w:name="_Toc9377_WPSOffice_Level2"/>
      <w:r>
        <w:rPr>
          <w:rFonts w:hint="eastAsia" w:ascii="黑体" w:hAnsi="黑体" w:eastAsia="黑体" w:cs="黑体"/>
          <w:sz w:val="32"/>
          <w:szCs w:val="32"/>
        </w:rPr>
        <w:t>九、财政拨款“三公”经费支出决算</w:t>
      </w:r>
      <w:bookmarkEnd w:id="67"/>
      <w:bookmarkEnd w:id="68"/>
      <w:bookmarkEnd w:id="69"/>
      <w:bookmarkEnd w:id="70"/>
      <w:r>
        <w:rPr>
          <w:rFonts w:hint="eastAsia" w:ascii="黑体" w:hAnsi="黑体" w:eastAsia="黑体" w:cs="黑体"/>
          <w:sz w:val="32"/>
          <w:szCs w:val="32"/>
        </w:rPr>
        <w:t>公开表</w:t>
      </w:r>
    </w:p>
    <w:p w14:paraId="752E8721">
      <w:pPr>
        <w:spacing w:line="578" w:lineRule="exact"/>
        <w:ind w:firstLine="640"/>
        <w:rPr>
          <w:rFonts w:hint="eastAsia" w:ascii="仿宋" w:hAnsi="仿宋" w:eastAsia="仿宋" w:cs="仿宋"/>
          <w:w w:val="100"/>
          <w:sz w:val="32"/>
          <w:szCs w:val="32"/>
        </w:rPr>
      </w:pPr>
      <w:r>
        <w:rPr>
          <w:rFonts w:hint="eastAsia" w:ascii="仿宋" w:hAnsi="仿宋" w:eastAsia="仿宋" w:cs="仿宋"/>
          <w:w w:val="100"/>
          <w:sz w:val="32"/>
          <w:szCs w:val="32"/>
        </w:rPr>
        <w:t xml:space="preserve">以上报表见附件1。   </w:t>
      </w:r>
    </w:p>
    <w:p w14:paraId="59CF5789">
      <w:pPr>
        <w:spacing w:line="578" w:lineRule="exact"/>
        <w:rPr>
          <w:rFonts w:hint="eastAsia" w:ascii="黑体" w:hAnsi="黑体" w:eastAsia="黑体" w:cs="黑体"/>
          <w:sz w:val="32"/>
          <w:szCs w:val="32"/>
        </w:rPr>
      </w:pPr>
    </w:p>
    <w:p w14:paraId="31BF6332">
      <w:pPr>
        <w:spacing w:line="578" w:lineRule="exact"/>
        <w:jc w:val="center"/>
        <w:rPr>
          <w:rFonts w:hint="eastAsia" w:ascii="黑体" w:hAnsi="ˎ̥" w:eastAsia="黑体"/>
          <w:sz w:val="32"/>
          <w:szCs w:val="32"/>
        </w:rPr>
      </w:pPr>
      <w:bookmarkStart w:id="71" w:name="_Toc28629_WPSOffice_Level1"/>
      <w:bookmarkStart w:id="72" w:name="_Toc4402_WPSOffice_Level1"/>
      <w:bookmarkStart w:id="73" w:name="_Toc16686_WPSOffice_Level1"/>
      <w:bookmarkStart w:id="74" w:name="_Toc29683_WPSOffice_Level1"/>
      <w:bookmarkStart w:id="75" w:name="_Toc27590_WPSOffice_Level1"/>
      <w:bookmarkStart w:id="76" w:name="_Toc31264_WPSOffice_Level1"/>
      <w:r>
        <w:rPr>
          <w:rFonts w:hint="eastAsia" w:ascii="黑体" w:hAnsi="ˎ̥" w:eastAsia="黑体"/>
          <w:sz w:val="32"/>
          <w:szCs w:val="32"/>
        </w:rPr>
        <w:t xml:space="preserve">第三部分  </w:t>
      </w:r>
      <w:r>
        <w:rPr>
          <w:rFonts w:hint="default" w:ascii="黑体" w:hAnsi="ˎ̥" w:eastAsia="黑体"/>
          <w:sz w:val="32"/>
          <w:szCs w:val="32"/>
          <w:lang w:val="en-US"/>
        </w:rPr>
        <w:t>2024</w:t>
      </w:r>
      <w:r>
        <w:rPr>
          <w:rFonts w:hint="eastAsia" w:ascii="黑体" w:hAnsi="ˎ̥" w:eastAsia="黑体"/>
          <w:sz w:val="32"/>
          <w:szCs w:val="32"/>
        </w:rPr>
        <w:t>年度部门决算情况说明</w:t>
      </w:r>
      <w:bookmarkEnd w:id="71"/>
      <w:bookmarkEnd w:id="72"/>
      <w:bookmarkEnd w:id="73"/>
      <w:bookmarkEnd w:id="74"/>
      <w:bookmarkEnd w:id="75"/>
      <w:bookmarkEnd w:id="76"/>
    </w:p>
    <w:p w14:paraId="0108672B">
      <w:pPr>
        <w:spacing w:line="578" w:lineRule="exact"/>
        <w:jc w:val="center"/>
        <w:rPr>
          <w:rFonts w:hint="eastAsia" w:ascii="黑体" w:hAnsi="ˎ̥" w:eastAsia="黑体"/>
          <w:sz w:val="32"/>
          <w:szCs w:val="32"/>
        </w:rPr>
      </w:pPr>
    </w:p>
    <w:p w14:paraId="1051B5AA">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仿宋_GB2312" w:hAnsi="ˎ̥" w:eastAsia="仿宋_GB2312"/>
          <w:sz w:val="32"/>
          <w:szCs w:val="32"/>
        </w:rPr>
      </w:pPr>
      <w:r>
        <w:rPr>
          <w:rFonts w:hint="eastAsia" w:ascii="黑体" w:hAnsi="黑体" w:eastAsia="黑体" w:cs="黑体"/>
          <w:bCs/>
          <w:sz w:val="32"/>
          <w:szCs w:val="32"/>
        </w:rPr>
        <w:t>一、收入支出总体情况说明</w:t>
      </w:r>
      <w:r>
        <w:rPr>
          <w:rFonts w:hint="eastAsia" w:ascii="黑体" w:hAnsi="黑体" w:eastAsia="黑体" w:cs="黑体"/>
          <w:bCs/>
          <w:sz w:val="32"/>
          <w:szCs w:val="32"/>
        </w:rPr>
        <w:br w:type="textWrapping"/>
      </w:r>
      <w:r>
        <w:rPr>
          <w:rFonts w:hint="eastAsia" w:ascii="楷体_GB2312" w:hAnsi="ˎ̥" w:eastAsia="楷体_GB2312"/>
          <w:sz w:val="32"/>
          <w:szCs w:val="32"/>
        </w:rPr>
        <w:t xml:space="preserve">    </w:t>
      </w: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年度收入总计</w:t>
      </w:r>
      <w:r>
        <w:rPr>
          <w:rFonts w:hint="default" w:ascii="仿宋_GB2312" w:hAnsi="ˎ̥" w:eastAsia="仿宋_GB2312"/>
          <w:color w:val="auto"/>
          <w:sz w:val="32"/>
          <w:szCs w:val="32"/>
          <w:lang w:val="en-US"/>
        </w:rPr>
        <w:t>1,717.28</w:t>
      </w:r>
      <w:r>
        <w:rPr>
          <w:rFonts w:hint="eastAsia" w:ascii="仿宋_GB2312" w:hAnsi="ˎ̥" w:eastAsia="仿宋_GB2312"/>
          <w:color w:val="auto"/>
          <w:sz w:val="32"/>
          <w:szCs w:val="32"/>
        </w:rPr>
        <w:t>万元，支出总计</w:t>
      </w:r>
      <w:r>
        <w:rPr>
          <w:rFonts w:hint="default" w:ascii="仿宋_GB2312" w:hAnsi="ˎ̥" w:eastAsia="仿宋_GB2312"/>
          <w:color w:val="auto"/>
          <w:sz w:val="32"/>
          <w:szCs w:val="32"/>
          <w:lang w:val="en-US"/>
        </w:rPr>
        <w:t>1,717.28</w:t>
      </w:r>
      <w:r>
        <w:rPr>
          <w:rFonts w:hint="eastAsia" w:ascii="仿宋_GB2312" w:hAnsi="ˎ̥" w:eastAsia="仿宋_GB2312"/>
          <w:color w:val="auto"/>
          <w:sz w:val="32"/>
          <w:szCs w:val="32"/>
        </w:rPr>
        <w:t>万元，与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年度相比，收入、支出总计各增加</w:t>
      </w:r>
      <w:r>
        <w:rPr>
          <w:rFonts w:hint="default" w:ascii="仿宋_GB2312" w:hAnsi="ˎ̥" w:eastAsia="仿宋_GB2312"/>
          <w:color w:val="auto"/>
          <w:sz w:val="32"/>
          <w:szCs w:val="32"/>
          <w:lang w:val="en-US"/>
        </w:rPr>
        <w:t>1,717.28</w:t>
      </w:r>
      <w:r>
        <w:rPr>
          <w:rFonts w:hint="eastAsia" w:ascii="仿宋_GB2312" w:hAnsi="ˎ̥" w:eastAsia="仿宋_GB2312"/>
          <w:color w:val="auto"/>
          <w:sz w:val="32"/>
          <w:szCs w:val="32"/>
        </w:rPr>
        <w:t>万元，。主要原因：一是</w:t>
      </w:r>
      <w:r>
        <w:rPr>
          <w:rFonts w:hint="eastAsia" w:ascii="仿宋_GB2312" w:hAnsi="ˎ̥" w:eastAsia="仿宋_GB2312"/>
          <w:color w:val="auto"/>
          <w:sz w:val="32"/>
          <w:szCs w:val="32"/>
          <w:lang w:val="en-US" w:eastAsia="zh-CN"/>
        </w:rPr>
        <w:t>保亭县中医院为新办单位，于2024年3月开始开展诊疗业务，无上年同期数据</w:t>
      </w:r>
      <w:r>
        <w:rPr>
          <w:rFonts w:hint="eastAsia" w:ascii="仿宋_GB2312" w:hAnsi="ˎ̥" w:eastAsia="仿宋_GB2312"/>
          <w:sz w:val="32"/>
          <w:szCs w:val="32"/>
        </w:rPr>
        <w:t>。</w:t>
      </w:r>
    </w:p>
    <w:p w14:paraId="05B8AFDA">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楷体" w:hAnsi="楷体" w:eastAsia="楷体" w:cs="楷体"/>
          <w:sz w:val="32"/>
          <w:szCs w:val="32"/>
        </w:rPr>
      </w:pPr>
      <w:r>
        <w:rPr>
          <w:rFonts w:hint="eastAsia" w:ascii="楷体" w:hAnsi="楷体" w:eastAsia="楷体" w:cs="楷体"/>
          <w:sz w:val="32"/>
          <w:szCs w:val="32"/>
        </w:rPr>
        <w:t>（一</w:t>
      </w:r>
      <w:r>
        <w:rPr>
          <w:rFonts w:ascii="楷体" w:hAnsi="楷体" w:eastAsia="楷体" w:cs="楷体"/>
          <w:sz w:val="32"/>
          <w:szCs w:val="32"/>
        </w:rPr>
        <w:t>）</w:t>
      </w:r>
      <w:r>
        <w:rPr>
          <w:rFonts w:hint="eastAsia" w:ascii="楷体" w:hAnsi="楷体" w:eastAsia="楷体" w:cs="楷体"/>
          <w:sz w:val="32"/>
          <w:szCs w:val="32"/>
        </w:rPr>
        <w:t>收入</w:t>
      </w:r>
      <w:r>
        <w:rPr>
          <w:rFonts w:ascii="楷体" w:hAnsi="楷体" w:eastAsia="楷体" w:cs="楷体"/>
          <w:sz w:val="32"/>
          <w:szCs w:val="32"/>
        </w:rPr>
        <w:t>总计</w:t>
      </w:r>
      <w:r>
        <w:rPr>
          <w:rFonts w:hint="eastAsia" w:ascii="楷体" w:hAnsi="楷体" w:eastAsia="楷体" w:cs="楷体"/>
          <w:sz w:val="32"/>
          <w:szCs w:val="32"/>
        </w:rPr>
        <w:t>主要</w:t>
      </w:r>
      <w:r>
        <w:rPr>
          <w:rFonts w:ascii="楷体" w:hAnsi="楷体" w:eastAsia="楷体" w:cs="楷体"/>
          <w:sz w:val="32"/>
          <w:szCs w:val="32"/>
        </w:rPr>
        <w:t>构成</w:t>
      </w:r>
    </w:p>
    <w:p w14:paraId="596A4F3C">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仿宋_GB2312" w:hAnsi="ˎ̥" w:eastAsia="仿宋_GB2312"/>
          <w:color w:val="auto"/>
          <w:sz w:val="32"/>
          <w:szCs w:val="32"/>
        </w:rPr>
      </w:pPr>
      <w:r>
        <w:rPr>
          <w:rFonts w:hint="eastAsia" w:ascii="仿宋_GB2312" w:hAnsi="ˎ̥" w:eastAsia="仿宋_GB2312"/>
          <w:color w:val="auto"/>
          <w:sz w:val="32"/>
          <w:szCs w:val="32"/>
        </w:rPr>
        <w:t>本年</w:t>
      </w:r>
      <w:r>
        <w:rPr>
          <w:rFonts w:ascii="仿宋_GB2312" w:hAnsi="ˎ̥" w:eastAsia="仿宋_GB2312"/>
          <w:color w:val="auto"/>
          <w:sz w:val="32"/>
          <w:szCs w:val="32"/>
        </w:rPr>
        <w:t>收入</w:t>
      </w:r>
      <w:r>
        <w:rPr>
          <w:rFonts w:hint="default" w:ascii="仿宋_GB2312" w:hAnsi="ˎ̥" w:eastAsia="仿宋_GB2312"/>
          <w:color w:val="auto"/>
          <w:sz w:val="32"/>
          <w:szCs w:val="32"/>
          <w:lang w:val="en-US"/>
        </w:rPr>
        <w:t>1,717.28</w:t>
      </w:r>
      <w:r>
        <w:rPr>
          <w:rFonts w:hint="eastAsia" w:ascii="仿宋_GB2312" w:hAnsi="ˎ̥" w:eastAsia="仿宋_GB2312"/>
          <w:color w:val="auto"/>
          <w:sz w:val="32"/>
          <w:szCs w:val="32"/>
        </w:rPr>
        <w:t>万元。</w:t>
      </w:r>
    </w:p>
    <w:p w14:paraId="3AB6C104">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仿宋_GB2312" w:hAnsi="ˎ̥" w:eastAsia="仿宋_GB2312"/>
          <w:color w:val="auto"/>
          <w:sz w:val="32"/>
          <w:szCs w:val="32"/>
        </w:rPr>
      </w:pPr>
      <w:r>
        <w:rPr>
          <w:rFonts w:hint="eastAsia" w:ascii="仿宋_GB2312" w:hAnsi="ˎ̥" w:eastAsia="仿宋_GB2312"/>
          <w:color w:val="auto"/>
          <w:sz w:val="32"/>
          <w:szCs w:val="32"/>
        </w:rPr>
        <w:t>使用非财政拨款结余</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w:t>
      </w:r>
    </w:p>
    <w:p w14:paraId="5B2819ED">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仿宋_GB2312" w:hAnsi="ˎ̥" w:eastAsia="仿宋_GB2312"/>
          <w:color w:val="auto"/>
          <w:sz w:val="32"/>
          <w:szCs w:val="32"/>
        </w:rPr>
      </w:pPr>
      <w:r>
        <w:rPr>
          <w:rFonts w:hint="eastAsia" w:ascii="仿宋_GB2312" w:hAnsi="ˎ̥" w:eastAsia="仿宋_GB2312"/>
          <w:color w:val="auto"/>
          <w:sz w:val="32"/>
          <w:szCs w:val="32"/>
        </w:rPr>
        <w:t>年初结转结余</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w:t>
      </w:r>
    </w:p>
    <w:p w14:paraId="74FADFF8">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lang w:eastAsia="zh-CN"/>
        </w:rPr>
      </w:pPr>
      <w:r>
        <w:rPr>
          <w:rFonts w:hint="eastAsia" w:ascii="楷体" w:hAnsi="楷体" w:eastAsia="楷体" w:cs="楷体"/>
          <w:sz w:val="32"/>
          <w:szCs w:val="32"/>
        </w:rPr>
        <w:t>（二</w:t>
      </w:r>
      <w:r>
        <w:rPr>
          <w:rFonts w:ascii="楷体" w:hAnsi="楷体" w:eastAsia="楷体" w:cs="楷体"/>
          <w:sz w:val="32"/>
          <w:szCs w:val="32"/>
        </w:rPr>
        <w:t>）</w:t>
      </w:r>
      <w:r>
        <w:rPr>
          <w:rFonts w:hint="eastAsia" w:ascii="楷体" w:hAnsi="楷体" w:eastAsia="楷体" w:cs="楷体"/>
          <w:sz w:val="32"/>
          <w:szCs w:val="32"/>
        </w:rPr>
        <w:t>支出</w:t>
      </w:r>
      <w:r>
        <w:rPr>
          <w:rFonts w:ascii="楷体" w:hAnsi="楷体" w:eastAsia="楷体" w:cs="楷体"/>
          <w:sz w:val="32"/>
          <w:szCs w:val="32"/>
        </w:rPr>
        <w:t>总计</w:t>
      </w:r>
      <w:r>
        <w:rPr>
          <w:rFonts w:hint="eastAsia" w:ascii="楷体" w:hAnsi="楷体" w:eastAsia="楷体" w:cs="楷体"/>
          <w:sz w:val="32"/>
          <w:szCs w:val="32"/>
        </w:rPr>
        <w:t>主要</w:t>
      </w:r>
      <w:r>
        <w:rPr>
          <w:rFonts w:ascii="楷体" w:hAnsi="楷体" w:eastAsia="楷体" w:cs="楷体"/>
          <w:sz w:val="32"/>
          <w:szCs w:val="32"/>
        </w:rPr>
        <w:t>构成</w:t>
      </w:r>
    </w:p>
    <w:p w14:paraId="788E8B00">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sz w:val="32"/>
          <w:szCs w:val="32"/>
        </w:rPr>
        <w:t>本</w:t>
      </w:r>
      <w:r>
        <w:rPr>
          <w:rFonts w:hint="eastAsia" w:ascii="仿宋_GB2312" w:hAnsi="ˎ̥" w:eastAsia="仿宋_GB2312"/>
          <w:color w:val="auto"/>
          <w:sz w:val="32"/>
          <w:szCs w:val="32"/>
        </w:rPr>
        <w:t>年支出</w:t>
      </w:r>
      <w:r>
        <w:rPr>
          <w:rFonts w:hint="default" w:ascii="仿宋_GB2312" w:hAnsi="ˎ̥" w:eastAsia="仿宋_GB2312"/>
          <w:color w:val="auto"/>
          <w:sz w:val="32"/>
          <w:szCs w:val="32"/>
          <w:lang w:val="en-US"/>
        </w:rPr>
        <w:t>1,641.83</w:t>
      </w:r>
      <w:r>
        <w:rPr>
          <w:rFonts w:hint="eastAsia" w:ascii="仿宋_GB2312" w:hAnsi="ˎ̥" w:eastAsia="仿宋_GB2312"/>
          <w:color w:val="auto"/>
          <w:sz w:val="32"/>
          <w:szCs w:val="32"/>
        </w:rPr>
        <w:t>万元。</w:t>
      </w:r>
    </w:p>
    <w:p w14:paraId="48DB75E8">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lang w:val="en-US" w:eastAsia="zh-CN"/>
        </w:rPr>
      </w:pPr>
      <w:r>
        <w:rPr>
          <w:rFonts w:hint="eastAsia" w:ascii="仿宋_GB2312" w:hAnsi="ˎ̥" w:eastAsia="仿宋_GB2312"/>
          <w:color w:val="auto"/>
          <w:sz w:val="32"/>
          <w:szCs w:val="32"/>
        </w:rPr>
        <w:t>结余分配</w:t>
      </w:r>
      <w:r>
        <w:rPr>
          <w:rFonts w:hint="default" w:ascii="仿宋_GB2312" w:hAnsi="ˎ̥" w:eastAsia="仿宋_GB2312"/>
          <w:color w:val="auto"/>
          <w:sz w:val="32"/>
          <w:szCs w:val="32"/>
          <w:lang w:val="en-US"/>
        </w:rPr>
        <w:t>75.45</w:t>
      </w:r>
      <w:r>
        <w:rPr>
          <w:rFonts w:hint="eastAsia" w:ascii="仿宋_GB2312" w:hAnsi="ˎ̥" w:eastAsia="仿宋_GB2312"/>
          <w:color w:val="auto"/>
          <w:sz w:val="32"/>
          <w:szCs w:val="32"/>
        </w:rPr>
        <w:t>万元，主要是</w:t>
      </w:r>
      <w:r>
        <w:rPr>
          <w:rFonts w:hint="eastAsia" w:ascii="仿宋_GB2312" w:hAnsi="ˎ̥" w:eastAsia="仿宋_GB2312"/>
          <w:color w:val="auto"/>
          <w:sz w:val="32"/>
          <w:szCs w:val="32"/>
          <w:lang w:val="en-US" w:eastAsia="zh-CN"/>
        </w:rPr>
        <w:t>医疗收支结余款。</w:t>
      </w:r>
    </w:p>
    <w:p w14:paraId="33C8A050">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color w:val="auto"/>
          <w:sz w:val="32"/>
          <w:szCs w:val="32"/>
        </w:rPr>
        <w:t>年末结转结余</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w:t>
      </w:r>
    </w:p>
    <w:p w14:paraId="597A7575">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仿宋_GB2312" w:hAnsi="ˎ̥" w:eastAsia="仿宋_GB2312"/>
          <w:sz w:val="32"/>
          <w:szCs w:val="32"/>
        </w:rPr>
      </w:pPr>
      <w:r>
        <w:rPr>
          <w:rFonts w:hint="eastAsia" w:ascii="仿宋_GB2312" w:hAnsi="ˎ̥" w:eastAsia="仿宋_GB2312"/>
          <w:sz w:val="32"/>
          <w:szCs w:val="32"/>
        </w:rPr>
        <w:t xml:space="preserve"> </w:t>
      </w:r>
    </w:p>
    <w:p w14:paraId="0F317C35">
      <w:pPr>
        <w:keepNext w:val="0"/>
        <w:keepLines w:val="0"/>
        <w:pageBreakBefore w:val="0"/>
        <w:widowControl w:val="0"/>
        <w:numPr>
          <w:ilvl w:val="0"/>
          <w:numId w:val="2"/>
        </w:numPr>
        <w:kinsoku/>
        <w:wordWrap/>
        <w:overflowPunct/>
        <w:topLinePunct w:val="0"/>
        <w:autoSpaceDE/>
        <w:autoSpaceDN/>
        <w:bidi w:val="0"/>
        <w:adjustRightInd/>
        <w:snapToGrid/>
        <w:spacing w:line="578" w:lineRule="exact"/>
        <w:ind w:left="0" w:leftChars="0" w:firstLine="640" w:firstLineChars="200"/>
        <w:textAlignment w:val="auto"/>
        <w:rPr>
          <w:rFonts w:hint="eastAsia" w:ascii="仿宋_GB2312" w:hAnsi="ˎ̥" w:eastAsia="仿宋_GB2312"/>
          <w:sz w:val="32"/>
          <w:szCs w:val="32"/>
        </w:rPr>
      </w:pPr>
      <w:r>
        <w:rPr>
          <w:rFonts w:hint="eastAsia" w:ascii="黑体" w:hAnsi="黑体" w:eastAsia="黑体" w:cs="黑体"/>
          <w:bCs/>
          <w:sz w:val="32"/>
          <w:szCs w:val="32"/>
        </w:rPr>
        <w:t>收入决算情况说明</w:t>
      </w:r>
      <w:r>
        <w:rPr>
          <w:rFonts w:hint="eastAsia" w:ascii="黑体" w:hAnsi="黑体" w:eastAsia="黑体" w:cs="黑体"/>
          <w:bCs/>
          <w:sz w:val="32"/>
          <w:szCs w:val="32"/>
        </w:rPr>
        <w:br w:type="textWrapping"/>
      </w:r>
      <w:r>
        <w:rPr>
          <w:rFonts w:hint="eastAsia" w:ascii="仿宋_GB2312" w:hAnsi="ˎ̥" w:eastAsia="仿宋_GB2312"/>
          <w:sz w:val="32"/>
          <w:szCs w:val="32"/>
        </w:rPr>
        <w:t xml:space="preserve">    </w:t>
      </w:r>
      <w:r>
        <w:rPr>
          <w:rFonts w:hint="eastAsia" w:ascii="仿宋_GB2312" w:hAnsi="ˎ̥" w:eastAsia="仿宋_GB2312"/>
          <w:color w:val="auto"/>
          <w:sz w:val="32"/>
          <w:szCs w:val="32"/>
        </w:rPr>
        <w:t>本年收入</w:t>
      </w:r>
      <w:r>
        <w:rPr>
          <w:rFonts w:hint="default" w:ascii="仿宋_GB2312" w:hAnsi="ˎ̥" w:eastAsia="仿宋_GB2312"/>
          <w:color w:val="auto"/>
          <w:sz w:val="32"/>
          <w:szCs w:val="32"/>
          <w:lang w:val="en-US"/>
        </w:rPr>
        <w:t>1,717.28</w:t>
      </w:r>
      <w:r>
        <w:rPr>
          <w:rFonts w:hint="eastAsia" w:ascii="仿宋_GB2312" w:hAnsi="ˎ̥" w:eastAsia="仿宋_GB2312"/>
          <w:color w:val="auto"/>
          <w:sz w:val="32"/>
          <w:szCs w:val="32"/>
        </w:rPr>
        <w:t>万元，其中：财政拨款收入</w:t>
      </w:r>
      <w:r>
        <w:rPr>
          <w:rFonts w:hint="default" w:ascii="仿宋_GB2312" w:hAnsi="ˎ̥" w:eastAsia="仿宋_GB2312"/>
          <w:color w:val="auto"/>
          <w:sz w:val="32"/>
          <w:szCs w:val="32"/>
          <w:lang w:val="en-US"/>
        </w:rPr>
        <w:t>1,177.96</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68.59</w:t>
      </w:r>
      <w:r>
        <w:rPr>
          <w:rFonts w:hint="eastAsia" w:ascii="仿宋_GB2312" w:hAnsi="ˎ̥" w:eastAsia="仿宋_GB2312"/>
          <w:color w:val="auto"/>
          <w:sz w:val="32"/>
          <w:szCs w:val="32"/>
        </w:rPr>
        <w:t>%；上级补助收入</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%；事业收入</w:t>
      </w:r>
      <w:r>
        <w:rPr>
          <w:rFonts w:hint="default" w:ascii="仿宋_GB2312" w:hAnsi="ˎ̥" w:eastAsia="仿宋_GB2312"/>
          <w:color w:val="auto"/>
          <w:sz w:val="32"/>
          <w:szCs w:val="32"/>
          <w:lang w:val="en-US"/>
        </w:rPr>
        <w:t>539.24</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31.4</w:t>
      </w:r>
      <w:r>
        <w:rPr>
          <w:rFonts w:hint="eastAsia" w:ascii="仿宋_GB2312" w:hAnsi="ˎ̥" w:eastAsia="仿宋_GB2312"/>
          <w:color w:val="auto"/>
          <w:sz w:val="32"/>
          <w:szCs w:val="32"/>
        </w:rPr>
        <w:t>%；经营收入</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%；附属单位上缴收入</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%；其他收入</w:t>
      </w:r>
      <w:r>
        <w:rPr>
          <w:rFonts w:hint="default" w:ascii="仿宋_GB2312" w:hAnsi="ˎ̥" w:eastAsia="仿宋_GB2312"/>
          <w:color w:val="auto"/>
          <w:sz w:val="32"/>
          <w:szCs w:val="32"/>
          <w:lang w:val="en-US"/>
        </w:rPr>
        <w:t>0.07</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0.01</w:t>
      </w:r>
      <w:r>
        <w:rPr>
          <w:rFonts w:hint="eastAsia" w:ascii="仿宋_GB2312" w:hAnsi="ˎ̥" w:eastAsia="仿宋_GB2312"/>
          <w:color w:val="auto"/>
          <w:sz w:val="32"/>
          <w:szCs w:val="32"/>
        </w:rPr>
        <w:t>%</w:t>
      </w:r>
      <w:r>
        <w:rPr>
          <w:rFonts w:hint="eastAsia" w:ascii="仿宋_GB2312" w:hAnsi="ˎ̥" w:eastAsia="仿宋_GB2312"/>
          <w:sz w:val="32"/>
          <w:szCs w:val="32"/>
        </w:rPr>
        <w:t>。</w:t>
      </w:r>
    </w:p>
    <w:p w14:paraId="037E65B5">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Chars="200"/>
        <w:textAlignment w:val="auto"/>
        <w:rPr>
          <w:rFonts w:hint="eastAsia" w:ascii="仿宋_GB2312" w:hAnsi="ˎ̥" w:eastAsia="仿宋_GB2312"/>
          <w:sz w:val="32"/>
          <w:szCs w:val="32"/>
        </w:rPr>
      </w:pPr>
    </w:p>
    <w:p w14:paraId="5FF693E6">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sz w:val="32"/>
          <w:szCs w:val="32"/>
        </w:rPr>
      </w:pPr>
      <w:r>
        <w:rPr>
          <w:rFonts w:hint="eastAsia" w:ascii="黑体" w:hAnsi="黑体" w:eastAsia="黑体" w:cs="黑体"/>
          <w:bCs/>
          <w:sz w:val="32"/>
          <w:szCs w:val="32"/>
        </w:rPr>
        <w:t>三、支出决算情况说明</w:t>
      </w:r>
    </w:p>
    <w:p w14:paraId="294101DD">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本年支出</w:t>
      </w:r>
      <w:r>
        <w:rPr>
          <w:rFonts w:hint="default" w:ascii="仿宋_GB2312" w:hAnsi="ˎ̥" w:eastAsia="仿宋_GB2312"/>
          <w:color w:val="auto"/>
          <w:sz w:val="32"/>
          <w:szCs w:val="32"/>
          <w:lang w:val="en-US"/>
        </w:rPr>
        <w:t>1,641.83</w:t>
      </w:r>
      <w:r>
        <w:rPr>
          <w:rFonts w:hint="eastAsia" w:ascii="仿宋_GB2312" w:hAnsi="ˎ̥" w:eastAsia="仿宋_GB2312"/>
          <w:color w:val="auto"/>
          <w:sz w:val="32"/>
          <w:szCs w:val="32"/>
        </w:rPr>
        <w:t>万元，其中：基本支出</w:t>
      </w:r>
      <w:r>
        <w:rPr>
          <w:rFonts w:hint="default" w:ascii="仿宋_GB2312" w:hAnsi="ˎ̥" w:eastAsia="仿宋_GB2312"/>
          <w:color w:val="auto"/>
          <w:sz w:val="32"/>
          <w:szCs w:val="32"/>
          <w:lang w:val="en-US"/>
        </w:rPr>
        <w:t>924.06</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56.28</w:t>
      </w:r>
      <w:r>
        <w:rPr>
          <w:rFonts w:hint="eastAsia" w:ascii="仿宋_GB2312" w:hAnsi="ˎ̥" w:eastAsia="仿宋_GB2312"/>
          <w:color w:val="auto"/>
          <w:sz w:val="32"/>
          <w:szCs w:val="32"/>
        </w:rPr>
        <w:t>%；项目支出</w:t>
      </w:r>
      <w:r>
        <w:rPr>
          <w:rFonts w:hint="default" w:ascii="仿宋_GB2312" w:hAnsi="ˎ̥" w:eastAsia="仿宋_GB2312"/>
          <w:color w:val="auto"/>
          <w:sz w:val="32"/>
          <w:szCs w:val="32"/>
          <w:lang w:val="en-US"/>
        </w:rPr>
        <w:t>717.77</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43.72</w:t>
      </w:r>
      <w:r>
        <w:rPr>
          <w:rFonts w:hint="eastAsia" w:ascii="仿宋_GB2312" w:hAnsi="ˎ̥" w:eastAsia="仿宋_GB2312"/>
          <w:color w:val="auto"/>
          <w:sz w:val="32"/>
          <w:szCs w:val="32"/>
        </w:rPr>
        <w:t>%；上缴上级支出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%；经营支出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%；对附属单位补助支出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w:t>
      </w:r>
    </w:p>
    <w:p w14:paraId="28A6B03F">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p>
    <w:p w14:paraId="6EA146FC">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sz w:val="32"/>
          <w:szCs w:val="32"/>
        </w:rPr>
      </w:pPr>
      <w:r>
        <w:rPr>
          <w:rFonts w:hint="eastAsia" w:ascii="黑体" w:hAnsi="黑体" w:eastAsia="黑体" w:cs="黑体"/>
          <w:bCs/>
          <w:sz w:val="32"/>
          <w:szCs w:val="32"/>
        </w:rPr>
        <w:t>四、财政拨款收入支出决算总体情况说明</w:t>
      </w:r>
    </w:p>
    <w:p w14:paraId="31CFD40E">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年度财政拨款收入</w:t>
      </w:r>
      <w:r>
        <w:rPr>
          <w:rFonts w:hint="default" w:ascii="仿宋_GB2312" w:hAnsi="ˎ̥" w:eastAsia="仿宋_GB2312"/>
          <w:color w:val="auto"/>
          <w:sz w:val="32"/>
          <w:szCs w:val="32"/>
          <w:lang w:val="en-US"/>
        </w:rPr>
        <w:t>1,177.96</w:t>
      </w:r>
      <w:r>
        <w:rPr>
          <w:rFonts w:hint="eastAsia" w:ascii="仿宋_GB2312" w:hAnsi="ˎ̥" w:eastAsia="仿宋_GB2312"/>
          <w:color w:val="auto"/>
          <w:sz w:val="32"/>
          <w:szCs w:val="32"/>
        </w:rPr>
        <w:t>万元，支出</w:t>
      </w:r>
      <w:r>
        <w:rPr>
          <w:rFonts w:hint="default" w:ascii="仿宋_GB2312" w:hAnsi="ˎ̥" w:eastAsia="仿宋_GB2312"/>
          <w:color w:val="auto"/>
          <w:sz w:val="32"/>
          <w:szCs w:val="32"/>
          <w:lang w:val="en-US"/>
        </w:rPr>
        <w:t>1,177.96</w:t>
      </w:r>
      <w:r>
        <w:rPr>
          <w:rFonts w:hint="eastAsia" w:ascii="仿宋_GB2312" w:hAnsi="ˎ̥" w:eastAsia="仿宋_GB2312"/>
          <w:color w:val="auto"/>
          <w:sz w:val="32"/>
          <w:szCs w:val="32"/>
        </w:rPr>
        <w:t>万元。与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年度相比，财政拨款收入增加</w:t>
      </w:r>
      <w:r>
        <w:rPr>
          <w:rFonts w:hint="default" w:ascii="仿宋_GB2312" w:hAnsi="ˎ̥" w:eastAsia="仿宋_GB2312"/>
          <w:color w:val="auto"/>
          <w:sz w:val="32"/>
          <w:szCs w:val="32"/>
          <w:lang w:val="en-US"/>
        </w:rPr>
        <w:t>1,177.96</w:t>
      </w:r>
      <w:r>
        <w:rPr>
          <w:rFonts w:hint="eastAsia" w:ascii="仿宋_GB2312" w:hAnsi="ˎ̥" w:eastAsia="仿宋_GB2312"/>
          <w:color w:val="auto"/>
          <w:sz w:val="32"/>
          <w:szCs w:val="32"/>
        </w:rPr>
        <w:t>万元，主要原因：一是</w:t>
      </w:r>
      <w:r>
        <w:rPr>
          <w:rFonts w:hint="eastAsia" w:ascii="仿宋_GB2312" w:hAnsi="ˎ̥" w:eastAsia="仿宋_GB2312"/>
          <w:color w:val="auto"/>
          <w:sz w:val="32"/>
          <w:szCs w:val="32"/>
          <w:lang w:val="en-US" w:eastAsia="zh-CN"/>
        </w:rPr>
        <w:t>保亭县中医院为新办单位，于2024年3月开始开展诊疗业务，无上年同期数据</w:t>
      </w:r>
      <w:r>
        <w:rPr>
          <w:rFonts w:hint="eastAsia" w:ascii="仿宋_GB2312" w:hAnsi="ˎ̥" w:eastAsia="仿宋_GB2312"/>
          <w:sz w:val="32"/>
          <w:szCs w:val="32"/>
        </w:rPr>
        <w:t>。</w:t>
      </w:r>
    </w:p>
    <w:p w14:paraId="2F2814C4">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财政拨款年初结转结余</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w:t>
      </w:r>
    </w:p>
    <w:p w14:paraId="604B1429">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财政拨款年末结转结余</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w:t>
      </w:r>
    </w:p>
    <w:p w14:paraId="7BE8C2ED">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sz w:val="32"/>
          <w:szCs w:val="32"/>
        </w:rPr>
      </w:pPr>
      <w:r>
        <w:rPr>
          <w:rFonts w:hint="eastAsia" w:ascii="黑体" w:hAnsi="黑体" w:eastAsia="黑体" w:cs="黑体"/>
          <w:bCs/>
          <w:sz w:val="32"/>
          <w:szCs w:val="32"/>
        </w:rPr>
        <w:t>五、一般公共预算财政拨款支出决算情况说明</w:t>
      </w:r>
    </w:p>
    <w:p w14:paraId="55616396">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rPr>
      </w:pPr>
      <w:bookmarkStart w:id="77" w:name="_Toc19665_WPSOffice_Level2"/>
      <w:bookmarkStart w:id="78" w:name="_Toc9989_WPSOffice_Level2"/>
      <w:bookmarkStart w:id="79" w:name="_Toc23005_WPSOffice_Level2"/>
      <w:bookmarkStart w:id="80" w:name="_Toc13694_WPSOffice_Level2"/>
      <w:bookmarkStart w:id="81" w:name="_Toc17398_WPSOffice_Level2"/>
      <w:bookmarkStart w:id="82" w:name="_Toc21737_WPSOffice_Level2"/>
      <w:r>
        <w:rPr>
          <w:rFonts w:hint="eastAsia" w:ascii="楷体" w:hAnsi="楷体" w:eastAsia="楷体" w:cs="楷体"/>
          <w:sz w:val="32"/>
          <w:szCs w:val="32"/>
        </w:rPr>
        <w:t>（一）一般公共预算财政拨款支出决算总体情况</w:t>
      </w:r>
      <w:bookmarkEnd w:id="77"/>
      <w:bookmarkEnd w:id="78"/>
      <w:bookmarkEnd w:id="79"/>
      <w:bookmarkEnd w:id="80"/>
      <w:bookmarkEnd w:id="81"/>
      <w:bookmarkEnd w:id="82"/>
    </w:p>
    <w:p w14:paraId="0B0CF276">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年度一般公共预算财政拨款支出</w:t>
      </w:r>
      <w:r>
        <w:rPr>
          <w:rFonts w:hint="default" w:ascii="仿宋_GB2312" w:hAnsi="ˎ̥" w:eastAsia="仿宋_GB2312"/>
          <w:color w:val="auto"/>
          <w:sz w:val="32"/>
          <w:szCs w:val="32"/>
          <w:lang w:val="en-US"/>
        </w:rPr>
        <w:t>1,177.96</w:t>
      </w:r>
      <w:r>
        <w:rPr>
          <w:rFonts w:hint="eastAsia" w:ascii="仿宋_GB2312" w:hAnsi="ˎ̥" w:eastAsia="仿宋_GB2312"/>
          <w:color w:val="auto"/>
          <w:sz w:val="32"/>
          <w:szCs w:val="32"/>
        </w:rPr>
        <w:t>万元，占本年支出合计的</w:t>
      </w:r>
      <w:r>
        <w:rPr>
          <w:rFonts w:hint="eastAsia" w:ascii="仿宋_GB2312" w:hAnsi="ˎ̥" w:eastAsia="仿宋_GB2312"/>
          <w:color w:val="auto"/>
          <w:sz w:val="32"/>
          <w:szCs w:val="32"/>
          <w:lang w:val="en-US" w:eastAsia="zh-CN"/>
        </w:rPr>
        <w:t>71.75</w:t>
      </w:r>
      <w:r>
        <w:rPr>
          <w:rFonts w:hint="eastAsia"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年度相比，一般公共预算财政拨款支出增加</w:t>
      </w:r>
      <w:r>
        <w:rPr>
          <w:rFonts w:hint="default" w:ascii="仿宋_GB2312" w:hAnsi="ˎ̥" w:eastAsia="仿宋_GB2312"/>
          <w:color w:val="auto"/>
          <w:sz w:val="32"/>
          <w:szCs w:val="32"/>
          <w:lang w:val="en-US"/>
        </w:rPr>
        <w:t>1,177.96</w:t>
      </w:r>
      <w:r>
        <w:rPr>
          <w:rFonts w:hint="eastAsia" w:ascii="仿宋_GB2312" w:hAnsi="ˎ̥" w:eastAsia="仿宋_GB2312"/>
          <w:color w:val="auto"/>
          <w:sz w:val="32"/>
          <w:szCs w:val="32"/>
        </w:rPr>
        <w:t>万元，主要原因是</w:t>
      </w:r>
      <w:r>
        <w:rPr>
          <w:rFonts w:hint="eastAsia" w:ascii="仿宋_GB2312" w:hAnsi="ˎ̥" w:eastAsia="仿宋_GB2312"/>
          <w:color w:val="auto"/>
          <w:sz w:val="32"/>
          <w:szCs w:val="32"/>
          <w:lang w:val="en-US" w:eastAsia="zh-CN"/>
        </w:rPr>
        <w:t>保亭县中医院为新办单位，于2024年3月开始开展诊疗业务，无上年同期数据</w:t>
      </w:r>
      <w:r>
        <w:rPr>
          <w:rFonts w:hint="eastAsia" w:ascii="仿宋_GB2312" w:hAnsi="ˎ̥" w:eastAsia="仿宋_GB2312"/>
          <w:color w:val="auto"/>
          <w:sz w:val="32"/>
          <w:szCs w:val="32"/>
        </w:rPr>
        <w:t>。</w:t>
      </w:r>
    </w:p>
    <w:p w14:paraId="02CF4A38">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rPr>
      </w:pPr>
      <w:bookmarkStart w:id="83" w:name="_Toc18793_WPSOffice_Level2"/>
      <w:bookmarkStart w:id="84" w:name="_Toc19535_WPSOffice_Level2"/>
      <w:bookmarkStart w:id="85" w:name="_Toc2711_WPSOffice_Level2"/>
      <w:bookmarkStart w:id="86" w:name="_Toc23864_WPSOffice_Level2"/>
      <w:bookmarkStart w:id="87" w:name="_Toc27767_WPSOffice_Level2"/>
      <w:bookmarkStart w:id="88" w:name="_Toc19075_WPSOffice_Level2"/>
      <w:r>
        <w:rPr>
          <w:rFonts w:hint="eastAsia" w:ascii="楷体" w:hAnsi="楷体" w:eastAsia="楷体" w:cs="楷体"/>
          <w:sz w:val="32"/>
          <w:szCs w:val="32"/>
        </w:rPr>
        <w:t>（二）一般公共预算财政拨款支出决算结构情况</w:t>
      </w:r>
      <w:bookmarkEnd w:id="83"/>
      <w:bookmarkEnd w:id="84"/>
      <w:bookmarkEnd w:id="85"/>
      <w:bookmarkEnd w:id="86"/>
      <w:bookmarkEnd w:id="87"/>
      <w:bookmarkEnd w:id="88"/>
    </w:p>
    <w:p w14:paraId="1BE46458">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年度一般公共预算财政拨款支出</w:t>
      </w:r>
      <w:r>
        <w:rPr>
          <w:rFonts w:hint="default" w:ascii="仿宋_GB2312" w:hAnsi="ˎ̥" w:eastAsia="仿宋_GB2312"/>
          <w:color w:val="auto"/>
          <w:sz w:val="32"/>
          <w:szCs w:val="32"/>
          <w:lang w:val="en-US"/>
        </w:rPr>
        <w:t>1,177.96</w:t>
      </w:r>
      <w:r>
        <w:rPr>
          <w:rFonts w:hint="eastAsia" w:ascii="仿宋_GB2312" w:hAnsi="ˎ̥" w:eastAsia="仿宋_GB2312"/>
          <w:color w:val="auto"/>
          <w:sz w:val="32"/>
          <w:szCs w:val="32"/>
        </w:rPr>
        <w:t>万元，主要用于以下方面：</w:t>
      </w:r>
      <w:r>
        <w:rPr>
          <w:rFonts w:hint="eastAsia" w:ascii="仿宋_GB2312" w:hAnsi="ˎ̥" w:eastAsia="仿宋_GB2312"/>
          <w:b/>
          <w:color w:val="auto"/>
          <w:sz w:val="32"/>
          <w:szCs w:val="32"/>
        </w:rPr>
        <w:t>一般公共服务（类）</w:t>
      </w:r>
      <w:r>
        <w:rPr>
          <w:rFonts w:hint="eastAsia" w:ascii="仿宋_GB2312" w:hAnsi="ˎ̥" w:eastAsia="仿宋_GB2312"/>
          <w:color w:val="auto"/>
          <w:sz w:val="32"/>
          <w:szCs w:val="32"/>
        </w:rPr>
        <w:t>支出</w:t>
      </w:r>
      <w:r>
        <w:rPr>
          <w:rFonts w:hint="eastAsia" w:ascii="仿宋_GB2312" w:hAnsi="ˎ̥" w:eastAsia="仿宋_GB2312"/>
          <w:color w:val="auto"/>
          <w:sz w:val="32"/>
          <w:szCs w:val="32"/>
          <w:lang w:val="en-US" w:eastAsia="zh-CN"/>
        </w:rPr>
        <w:t>5</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0.42</w:t>
      </w:r>
      <w:r>
        <w:rPr>
          <w:rFonts w:hint="eastAsia" w:ascii="仿宋_GB2312" w:hAnsi="ˎ̥" w:eastAsia="仿宋_GB2312"/>
          <w:color w:val="auto"/>
          <w:sz w:val="32"/>
          <w:szCs w:val="32"/>
        </w:rPr>
        <w:t>%；</w:t>
      </w:r>
      <w:r>
        <w:rPr>
          <w:rFonts w:hint="eastAsia" w:ascii="仿宋_GB2312" w:hAnsi="ˎ̥" w:eastAsia="仿宋_GB2312"/>
          <w:b/>
          <w:color w:val="auto"/>
          <w:sz w:val="32"/>
          <w:szCs w:val="32"/>
        </w:rPr>
        <w:t>社会保障和就业（类）</w:t>
      </w:r>
      <w:r>
        <w:rPr>
          <w:rFonts w:hint="eastAsia" w:ascii="仿宋_GB2312" w:hAnsi="ˎ̥" w:eastAsia="仿宋_GB2312"/>
          <w:color w:val="auto"/>
          <w:sz w:val="32"/>
          <w:szCs w:val="32"/>
        </w:rPr>
        <w:t>支出</w:t>
      </w:r>
      <w:r>
        <w:rPr>
          <w:rFonts w:hint="eastAsia" w:ascii="仿宋_GB2312" w:hAnsi="ˎ̥" w:eastAsia="仿宋_GB2312"/>
          <w:color w:val="auto"/>
          <w:sz w:val="32"/>
          <w:szCs w:val="32"/>
          <w:lang w:val="en-US" w:eastAsia="zh-CN"/>
        </w:rPr>
        <w:t>76.05</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6.46</w:t>
      </w:r>
      <w:r>
        <w:rPr>
          <w:rFonts w:hint="eastAsia" w:ascii="仿宋_GB2312" w:hAnsi="ˎ̥" w:eastAsia="仿宋_GB2312"/>
          <w:color w:val="auto"/>
          <w:sz w:val="32"/>
          <w:szCs w:val="32"/>
        </w:rPr>
        <w:t>%；</w:t>
      </w:r>
      <w:r>
        <w:rPr>
          <w:rFonts w:hint="eastAsia" w:ascii="仿宋_GB2312" w:hAnsi="ˎ̥" w:eastAsia="仿宋_GB2312" w:cs="Times New Roman"/>
          <w:b/>
          <w:color w:val="auto"/>
          <w:sz w:val="32"/>
          <w:szCs w:val="32"/>
        </w:rPr>
        <w:t>卫生健康</w:t>
      </w:r>
      <w:r>
        <w:rPr>
          <w:rFonts w:hint="eastAsia" w:ascii="仿宋_GB2312" w:hAnsi="ˎ̥" w:eastAsia="仿宋_GB2312"/>
          <w:b/>
          <w:color w:val="auto"/>
          <w:sz w:val="32"/>
          <w:szCs w:val="32"/>
        </w:rPr>
        <w:t>（类）</w:t>
      </w:r>
      <w:r>
        <w:rPr>
          <w:rFonts w:hint="eastAsia" w:ascii="仿宋_GB2312" w:hAnsi="ˎ̥" w:eastAsia="仿宋_GB2312" w:cs="Times New Roman"/>
          <w:b w:val="0"/>
          <w:bCs/>
          <w:color w:val="auto"/>
          <w:sz w:val="32"/>
          <w:szCs w:val="32"/>
        </w:rPr>
        <w:t>支出</w:t>
      </w:r>
      <w:r>
        <w:rPr>
          <w:rFonts w:hint="eastAsia" w:ascii="仿宋_GB2312" w:hAnsi="ˎ̥" w:eastAsia="仿宋_GB2312" w:cs="Times New Roman"/>
          <w:b w:val="0"/>
          <w:bCs/>
          <w:color w:val="auto"/>
          <w:sz w:val="32"/>
          <w:szCs w:val="32"/>
          <w:lang w:val="en-US" w:eastAsia="zh-CN"/>
        </w:rPr>
        <w:t>1064.36万元</w:t>
      </w:r>
      <w:r>
        <w:rPr>
          <w:rFonts w:hint="eastAsia" w:ascii="仿宋_GB2312" w:hAnsi="ˎ̥" w:eastAsia="仿宋_GB2312" w:cs="Times New Roman"/>
          <w:b/>
          <w:color w:val="auto"/>
          <w:sz w:val="32"/>
          <w:szCs w:val="32"/>
          <w:lang w:val="en-US" w:eastAsia="zh-CN"/>
        </w:rPr>
        <w:t>，</w:t>
      </w:r>
      <w:r>
        <w:rPr>
          <w:rFonts w:hint="eastAsia" w:ascii="仿宋_GB2312" w:hAnsi="ˎ̥" w:eastAsia="仿宋_GB2312"/>
          <w:b/>
          <w:bCs/>
          <w:color w:val="auto"/>
          <w:sz w:val="32"/>
          <w:szCs w:val="32"/>
        </w:rPr>
        <w:t>住房保障（类）</w:t>
      </w:r>
      <w:r>
        <w:rPr>
          <w:rFonts w:hint="eastAsia" w:ascii="仿宋_GB2312" w:hAnsi="ˎ̥" w:eastAsia="仿宋_GB2312"/>
          <w:color w:val="auto"/>
          <w:sz w:val="32"/>
          <w:szCs w:val="32"/>
        </w:rPr>
        <w:t>支出</w:t>
      </w:r>
      <w:r>
        <w:rPr>
          <w:rFonts w:hint="eastAsia" w:ascii="仿宋_GB2312" w:hAnsi="ˎ̥" w:eastAsia="仿宋_GB2312"/>
          <w:color w:val="auto"/>
          <w:sz w:val="32"/>
          <w:szCs w:val="32"/>
          <w:lang w:val="en-US" w:eastAsia="zh-CN"/>
        </w:rPr>
        <w:t>32.56</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2.76</w:t>
      </w:r>
      <w:r>
        <w:rPr>
          <w:rFonts w:hint="eastAsia" w:ascii="仿宋_GB2312" w:hAnsi="ˎ̥" w:eastAsia="仿宋_GB2312"/>
          <w:color w:val="auto"/>
          <w:sz w:val="32"/>
          <w:szCs w:val="32"/>
        </w:rPr>
        <w:t>%。</w:t>
      </w:r>
    </w:p>
    <w:p w14:paraId="51B55615">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rPr>
      </w:pPr>
      <w:bookmarkStart w:id="89" w:name="_Toc15415_WPSOffice_Level2"/>
      <w:bookmarkStart w:id="90" w:name="_Toc22318_WPSOffice_Level2"/>
      <w:bookmarkStart w:id="91" w:name="_Toc9502_WPSOffice_Level2"/>
      <w:bookmarkStart w:id="92" w:name="_Toc25136_WPSOffice_Level2"/>
      <w:bookmarkStart w:id="93" w:name="_Toc29364_WPSOffice_Level2"/>
      <w:bookmarkStart w:id="94" w:name="_Toc21701_WPSOffice_Level2"/>
      <w:r>
        <w:rPr>
          <w:rFonts w:hint="eastAsia" w:ascii="楷体" w:hAnsi="楷体" w:eastAsia="楷体" w:cs="楷体"/>
          <w:sz w:val="32"/>
          <w:szCs w:val="32"/>
        </w:rPr>
        <w:t>（三）一般公共预算财政拨款支出决算具体情况</w:t>
      </w:r>
      <w:bookmarkEnd w:id="89"/>
      <w:bookmarkEnd w:id="90"/>
      <w:bookmarkEnd w:id="91"/>
      <w:bookmarkEnd w:id="92"/>
      <w:bookmarkEnd w:id="93"/>
      <w:bookmarkEnd w:id="94"/>
    </w:p>
    <w:p w14:paraId="04217A68">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年度一般公共预算财政拨款支出年初预算为</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万元，支出决算为</w:t>
      </w:r>
      <w:r>
        <w:rPr>
          <w:rFonts w:hint="default" w:ascii="仿宋_GB2312" w:hAnsi="ˎ̥" w:eastAsia="仿宋_GB2312"/>
          <w:color w:val="auto"/>
          <w:sz w:val="32"/>
          <w:szCs w:val="32"/>
          <w:lang w:val="en-US"/>
        </w:rPr>
        <w:t>1,177.96</w:t>
      </w:r>
      <w:r>
        <w:rPr>
          <w:rFonts w:hint="eastAsia" w:ascii="仿宋_GB2312" w:hAnsi="ˎ̥" w:eastAsia="仿宋_GB2312"/>
          <w:color w:val="auto"/>
          <w:sz w:val="32"/>
          <w:szCs w:val="32"/>
        </w:rPr>
        <w:t>万元。其中：</w:t>
      </w:r>
    </w:p>
    <w:p w14:paraId="417CBBFA">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sz w:val="32"/>
          <w:szCs w:val="32"/>
        </w:rPr>
      </w:pPr>
      <w:r>
        <w:rPr>
          <w:rFonts w:hint="eastAsia" w:ascii="仿宋_GB2312" w:hAnsi="ˎ̥" w:eastAsia="仿宋_GB2312"/>
          <w:sz w:val="32"/>
          <w:szCs w:val="32"/>
        </w:rPr>
        <w:t>1.</w:t>
      </w:r>
      <w:r>
        <w:rPr>
          <w:rFonts w:hint="eastAsia" w:ascii="仿宋_GB2312" w:hAnsi="ˎ̥" w:eastAsia="仿宋_GB2312"/>
          <w:b/>
          <w:sz w:val="32"/>
          <w:szCs w:val="32"/>
        </w:rPr>
        <w:t>一般公共服务（类）民族事务（款）其他民族事务支出（项）。</w:t>
      </w:r>
    </w:p>
    <w:p w14:paraId="3B81BC12">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5</w:t>
      </w:r>
      <w:r>
        <w:rPr>
          <w:rFonts w:hint="eastAsia" w:ascii="仿宋_GB2312" w:hAnsi="ˎ̥" w:eastAsia="仿宋_GB2312"/>
          <w:color w:val="auto"/>
          <w:sz w:val="32"/>
          <w:szCs w:val="32"/>
        </w:rPr>
        <w:t>万元</w:t>
      </w:r>
      <w:r>
        <w:rPr>
          <w:rFonts w:hint="eastAsia" w:ascii="仿宋_GB2312" w:hAnsi="ˎ̥" w:eastAsia="仿宋_GB2312"/>
          <w:sz w:val="32"/>
          <w:szCs w:val="32"/>
        </w:rPr>
        <w:t>。决算数大于预算数的主要原因：</w:t>
      </w:r>
      <w:r>
        <w:rPr>
          <w:rFonts w:hint="eastAsia" w:ascii="仿宋_GB2312" w:hAnsi="ˎ̥" w:eastAsia="仿宋_GB2312"/>
          <w:color w:val="auto"/>
          <w:sz w:val="32"/>
          <w:szCs w:val="32"/>
          <w:lang w:val="en-US" w:eastAsia="zh-CN"/>
        </w:rPr>
        <w:t>保亭县中医院为新办单位，于2024年3月开始开展诊疗业务，无上年同期数据</w:t>
      </w:r>
      <w:r>
        <w:rPr>
          <w:rFonts w:hint="eastAsia" w:ascii="仿宋_GB2312" w:hAnsi="ˎ̥" w:eastAsia="仿宋_GB2312"/>
          <w:color w:val="auto"/>
          <w:sz w:val="32"/>
          <w:szCs w:val="32"/>
        </w:rPr>
        <w:t>。</w:t>
      </w:r>
    </w:p>
    <w:p w14:paraId="6A2FAF53">
      <w:pPr>
        <w:ind w:firstLine="640" w:firstLineChars="200"/>
        <w:rPr>
          <w:rFonts w:ascii="仿宋_GB2312" w:hAnsi="??" w:eastAsia="仿宋_GB2312"/>
          <w:b/>
          <w:sz w:val="32"/>
          <w:szCs w:val="32"/>
        </w:rPr>
      </w:pPr>
      <w:r>
        <w:rPr>
          <w:rFonts w:hint="eastAsia" w:ascii="仿宋_GB2312" w:hAnsi="ˎ̥" w:eastAsia="仿宋_GB2312"/>
          <w:sz w:val="32"/>
          <w:szCs w:val="32"/>
        </w:rPr>
        <w:t>2.</w:t>
      </w:r>
      <w:r>
        <w:rPr>
          <w:rFonts w:hint="eastAsia" w:ascii="仿宋_GB2312" w:hAnsi="??" w:eastAsia="仿宋_GB2312"/>
          <w:b/>
          <w:sz w:val="32"/>
          <w:szCs w:val="32"/>
        </w:rPr>
        <w:t>社会保障和就业（类）人力资源和社会保障管理事务（款）其他人力资源和社会保障管理事务支出（项）。</w:t>
      </w:r>
    </w:p>
    <w:p w14:paraId="0F706131">
      <w:pPr>
        <w:ind w:firstLine="640" w:firstLineChars="200"/>
        <w:rPr>
          <w:rFonts w:hint="default" w:ascii="仿宋_GB2312" w:hAnsi="??" w:eastAsia="仿宋_GB2312"/>
          <w:sz w:val="32"/>
          <w:szCs w:val="32"/>
          <w:lang w:val="en-US" w:eastAsia="zh-CN"/>
        </w:rPr>
      </w:pPr>
      <w:r>
        <w:rPr>
          <w:rFonts w:hint="eastAsia" w:ascii="仿宋_GB2312" w:hAnsi="??" w:eastAsia="仿宋_GB2312"/>
          <w:b w:val="0"/>
          <w:bCs w:val="0"/>
          <w:color w:val="auto"/>
          <w:sz w:val="32"/>
          <w:szCs w:val="32"/>
        </w:rPr>
        <w:t>年初预算为</w:t>
      </w:r>
      <w:r>
        <w:rPr>
          <w:rFonts w:hint="eastAsia" w:ascii="仿宋_GB2312" w:hAnsi="??" w:eastAsia="仿宋_GB2312"/>
          <w:b w:val="0"/>
          <w:bCs w:val="0"/>
          <w:color w:val="auto"/>
          <w:sz w:val="32"/>
          <w:szCs w:val="32"/>
          <w:lang w:val="en-US" w:eastAsia="zh-CN"/>
        </w:rPr>
        <w:t>0</w:t>
      </w:r>
      <w:r>
        <w:rPr>
          <w:rFonts w:hint="eastAsia" w:ascii="仿宋_GB2312" w:hAnsi="??" w:eastAsia="仿宋_GB2312"/>
          <w:b w:val="0"/>
          <w:bCs w:val="0"/>
          <w:color w:val="auto"/>
          <w:sz w:val="32"/>
          <w:szCs w:val="32"/>
        </w:rPr>
        <w:t>万元，</w:t>
      </w:r>
      <w:r>
        <w:rPr>
          <w:rFonts w:hint="eastAsia" w:ascii="仿宋_GB2312" w:hAnsi="??" w:eastAsia="仿宋_GB2312"/>
          <w:sz w:val="32"/>
          <w:szCs w:val="32"/>
        </w:rPr>
        <w:t>支出决算为76.05万元。决算数大于预算数的主要原因：</w:t>
      </w:r>
      <w:r>
        <w:rPr>
          <w:rFonts w:hint="eastAsia" w:ascii="仿宋_GB2312" w:hAnsi="ˎ̥" w:eastAsia="仿宋_GB2312"/>
          <w:color w:val="auto"/>
          <w:sz w:val="32"/>
          <w:szCs w:val="32"/>
          <w:lang w:val="en-US" w:eastAsia="zh-CN"/>
        </w:rPr>
        <w:t>保亭县中医院为新办单位，于2024年3月开始开展诊疗业务，无上年同期数据</w:t>
      </w:r>
      <w:r>
        <w:rPr>
          <w:rFonts w:hint="eastAsia" w:ascii="仿宋_GB2312" w:hAnsi="ˎ̥" w:eastAsia="仿宋_GB2312"/>
          <w:color w:val="auto"/>
          <w:sz w:val="32"/>
          <w:szCs w:val="32"/>
        </w:rPr>
        <w:t>。</w:t>
      </w:r>
    </w:p>
    <w:p w14:paraId="079760B8">
      <w:pPr>
        <w:ind w:firstLine="640" w:firstLineChars="200"/>
        <w:rPr>
          <w:rFonts w:ascii="仿宋_GB2312" w:hAnsi="??" w:eastAsia="仿宋_GB2312"/>
          <w:b/>
          <w:sz w:val="32"/>
          <w:szCs w:val="32"/>
        </w:rPr>
      </w:pPr>
      <w:r>
        <w:rPr>
          <w:rFonts w:hint="eastAsia" w:ascii="仿宋_GB2312" w:hAnsi="??" w:eastAsia="仿宋_GB2312"/>
          <w:sz w:val="32"/>
          <w:szCs w:val="32"/>
          <w:lang w:val="en-US" w:eastAsia="zh-CN"/>
        </w:rPr>
        <w:t>3</w:t>
      </w:r>
      <w:r>
        <w:rPr>
          <w:rFonts w:ascii="仿宋_GB2312" w:hAnsi="??" w:eastAsia="仿宋_GB2312"/>
          <w:sz w:val="32"/>
          <w:szCs w:val="32"/>
        </w:rPr>
        <w:t>.</w:t>
      </w:r>
      <w:r>
        <w:rPr>
          <w:rFonts w:hint="eastAsia" w:ascii="仿宋_GB2312" w:hAnsi="??" w:eastAsia="仿宋_GB2312"/>
          <w:b/>
          <w:sz w:val="32"/>
          <w:szCs w:val="32"/>
        </w:rPr>
        <w:t>社会保障和就业（类）行政事业单位养老支出（款）机关事业单位基本养老保险缴费支出（项）。</w:t>
      </w:r>
    </w:p>
    <w:p w14:paraId="28781AB6">
      <w:pPr>
        <w:ind w:firstLine="640" w:firstLineChars="200"/>
        <w:rPr>
          <w:rFonts w:hint="eastAsia" w:ascii="仿宋_GB2312" w:hAnsi="??" w:eastAsia="仿宋_GB2312"/>
          <w:sz w:val="32"/>
          <w:szCs w:val="32"/>
        </w:rPr>
      </w:pPr>
      <w:r>
        <w:rPr>
          <w:rFonts w:hint="eastAsia" w:ascii="仿宋_GB2312" w:hAnsi="??" w:eastAsia="仿宋_GB2312"/>
          <w:b w:val="0"/>
          <w:bCs w:val="0"/>
          <w:color w:val="auto"/>
          <w:sz w:val="32"/>
          <w:szCs w:val="32"/>
        </w:rPr>
        <w:t>年初预算为</w:t>
      </w:r>
      <w:r>
        <w:rPr>
          <w:rFonts w:hint="eastAsia" w:ascii="仿宋_GB2312" w:hAnsi="??" w:eastAsia="仿宋_GB2312"/>
          <w:b w:val="0"/>
          <w:bCs w:val="0"/>
          <w:color w:val="auto"/>
          <w:sz w:val="32"/>
          <w:szCs w:val="32"/>
          <w:lang w:val="en-US" w:eastAsia="zh-CN"/>
        </w:rPr>
        <w:t>0</w:t>
      </w:r>
      <w:r>
        <w:rPr>
          <w:rFonts w:hint="eastAsia" w:ascii="仿宋_GB2312" w:hAnsi="??" w:eastAsia="仿宋_GB2312"/>
          <w:b w:val="0"/>
          <w:bCs w:val="0"/>
          <w:color w:val="auto"/>
          <w:sz w:val="32"/>
          <w:szCs w:val="32"/>
        </w:rPr>
        <w:t>万元，</w:t>
      </w:r>
      <w:r>
        <w:rPr>
          <w:rFonts w:hint="eastAsia" w:ascii="仿宋_GB2312" w:hAnsi="??" w:eastAsia="仿宋_GB2312"/>
          <w:sz w:val="32"/>
          <w:szCs w:val="32"/>
        </w:rPr>
        <w:t>支出决算为44.08万元，决算数大于预算数的主要原因：</w:t>
      </w:r>
      <w:r>
        <w:rPr>
          <w:rFonts w:hint="eastAsia" w:ascii="仿宋_GB2312" w:hAnsi="ˎ̥" w:eastAsia="仿宋_GB2312"/>
          <w:color w:val="auto"/>
          <w:sz w:val="32"/>
          <w:szCs w:val="32"/>
          <w:lang w:val="en-US" w:eastAsia="zh-CN"/>
        </w:rPr>
        <w:t>保亭县中医院为新办单位，于2024年3月开始开展诊疗业务，无上年同期数据</w:t>
      </w:r>
      <w:r>
        <w:rPr>
          <w:rFonts w:hint="eastAsia" w:ascii="仿宋_GB2312" w:hAnsi="ˎ̥" w:eastAsia="仿宋_GB2312"/>
          <w:color w:val="auto"/>
          <w:sz w:val="32"/>
          <w:szCs w:val="32"/>
        </w:rPr>
        <w:t>。</w:t>
      </w:r>
    </w:p>
    <w:p w14:paraId="0F479798">
      <w:pPr>
        <w:rPr>
          <w:rFonts w:ascii="仿宋_GB2312" w:hAnsi="??" w:eastAsia="仿宋_GB2312"/>
          <w:b/>
          <w:sz w:val="32"/>
          <w:szCs w:val="32"/>
        </w:rPr>
      </w:pPr>
      <w:r>
        <w:rPr>
          <w:rFonts w:ascii="仿宋_GB2312" w:hAnsi="??" w:eastAsia="仿宋_GB2312"/>
          <w:sz w:val="32"/>
          <w:szCs w:val="32"/>
        </w:rPr>
        <w:t xml:space="preserve">    </w:t>
      </w:r>
      <w:r>
        <w:rPr>
          <w:rFonts w:hint="eastAsia" w:ascii="仿宋_GB2312" w:hAnsi="??" w:eastAsia="仿宋_GB2312"/>
          <w:sz w:val="32"/>
          <w:szCs w:val="32"/>
          <w:lang w:val="en-US" w:eastAsia="zh-CN"/>
        </w:rPr>
        <w:t>4</w:t>
      </w:r>
      <w:r>
        <w:rPr>
          <w:rFonts w:ascii="仿宋_GB2312" w:hAnsi="??" w:eastAsia="仿宋_GB2312"/>
          <w:sz w:val="32"/>
          <w:szCs w:val="32"/>
        </w:rPr>
        <w:t>.</w:t>
      </w:r>
      <w:r>
        <w:rPr>
          <w:rFonts w:hint="eastAsia" w:ascii="仿宋_GB2312" w:hAnsi="??" w:eastAsia="仿宋_GB2312"/>
          <w:b/>
          <w:sz w:val="32"/>
          <w:szCs w:val="32"/>
        </w:rPr>
        <w:t>社会保障和就业（类）行政事业单位养老支出（款）机关事业单位职业年金缴费支出（项）。</w:t>
      </w:r>
    </w:p>
    <w:p w14:paraId="2D6730AA">
      <w:pPr>
        <w:ind w:firstLine="640" w:firstLineChars="200"/>
        <w:rPr>
          <w:rFonts w:hint="eastAsia"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0</w:t>
      </w:r>
      <w:r>
        <w:rPr>
          <w:rFonts w:hint="eastAsia" w:ascii="仿宋_GB2312" w:hAnsi="??" w:eastAsia="仿宋_GB2312"/>
          <w:sz w:val="32"/>
          <w:szCs w:val="32"/>
        </w:rPr>
        <w:t>万元，支出决算为25.52万元，决算数大于预算数的主要原因：</w:t>
      </w:r>
      <w:r>
        <w:rPr>
          <w:rFonts w:hint="eastAsia" w:ascii="仿宋_GB2312" w:hAnsi="ˎ̥" w:eastAsia="仿宋_GB2312"/>
          <w:color w:val="auto"/>
          <w:sz w:val="32"/>
          <w:szCs w:val="32"/>
          <w:lang w:val="en-US" w:eastAsia="zh-CN"/>
        </w:rPr>
        <w:t>保亭县中医院为新办单位，于2024年3月开始开展诊疗业务，无上年同期数据</w:t>
      </w:r>
      <w:r>
        <w:rPr>
          <w:rFonts w:hint="eastAsia" w:ascii="仿宋_GB2312" w:hAnsi="ˎ̥" w:eastAsia="仿宋_GB2312"/>
          <w:color w:val="auto"/>
          <w:sz w:val="32"/>
          <w:szCs w:val="32"/>
        </w:rPr>
        <w:t>。</w:t>
      </w:r>
    </w:p>
    <w:p w14:paraId="2919D5F7">
      <w:pPr>
        <w:ind w:firstLine="640" w:firstLineChars="200"/>
        <w:rPr>
          <w:rFonts w:ascii="仿宋_GB2312" w:hAnsi="??" w:eastAsia="仿宋_GB2312"/>
          <w:b/>
          <w:sz w:val="32"/>
          <w:szCs w:val="32"/>
        </w:rPr>
      </w:pPr>
      <w:r>
        <w:rPr>
          <w:rFonts w:hint="eastAsia" w:ascii="仿宋_GB2312" w:hAnsi="??" w:eastAsia="仿宋_GB2312"/>
          <w:b w:val="0"/>
          <w:bCs w:val="0"/>
          <w:sz w:val="32"/>
          <w:szCs w:val="32"/>
          <w:lang w:val="en-US" w:eastAsia="zh-CN"/>
        </w:rPr>
        <w:t>5</w:t>
      </w:r>
      <w:r>
        <w:rPr>
          <w:rFonts w:ascii="仿宋_GB2312" w:hAnsi="??" w:eastAsia="仿宋_GB2312"/>
          <w:b/>
          <w:sz w:val="32"/>
          <w:szCs w:val="32"/>
        </w:rPr>
        <w:t>.</w:t>
      </w:r>
      <w:r>
        <w:rPr>
          <w:b/>
        </w:rPr>
        <w:t xml:space="preserve"> </w:t>
      </w:r>
      <w:r>
        <w:rPr>
          <w:rFonts w:hint="eastAsia" w:ascii="仿宋_GB2312" w:hAnsi="??" w:eastAsia="仿宋_GB2312"/>
          <w:b/>
          <w:sz w:val="32"/>
          <w:szCs w:val="32"/>
        </w:rPr>
        <w:t>卫生健康支出（类）公立医院（款）中医（民族）医院（项）。</w:t>
      </w:r>
    </w:p>
    <w:p w14:paraId="44A7A8FB">
      <w:pPr>
        <w:ind w:left="0" w:leftChars="0" w:firstLine="640" w:firstLineChars="200"/>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0</w:t>
      </w:r>
      <w:r>
        <w:rPr>
          <w:rFonts w:hint="eastAsia" w:ascii="仿宋_GB2312" w:hAnsi="??" w:eastAsia="仿宋_GB2312"/>
          <w:sz w:val="32"/>
          <w:szCs w:val="32"/>
        </w:rPr>
        <w:t>万元，支出决算为1,016.93万元，决算数大于预算数的主要原因：</w:t>
      </w:r>
      <w:r>
        <w:rPr>
          <w:rFonts w:hint="eastAsia" w:ascii="仿宋_GB2312" w:hAnsi="ˎ̥" w:eastAsia="仿宋_GB2312"/>
          <w:color w:val="auto"/>
          <w:sz w:val="32"/>
          <w:szCs w:val="32"/>
          <w:lang w:val="en-US" w:eastAsia="zh-CN"/>
        </w:rPr>
        <w:t>保亭县中医院为新办单位，于2024年3月开始开展诊疗业务，无上年同期数据</w:t>
      </w:r>
      <w:r>
        <w:rPr>
          <w:rFonts w:hint="eastAsia" w:ascii="仿宋_GB2312" w:hAnsi="ˎ̥" w:eastAsia="仿宋_GB2312"/>
          <w:color w:val="auto"/>
          <w:sz w:val="32"/>
          <w:szCs w:val="32"/>
        </w:rPr>
        <w:t>。</w:t>
      </w:r>
    </w:p>
    <w:p w14:paraId="1391B5AF">
      <w:pPr>
        <w:ind w:firstLine="800" w:firstLineChars="250"/>
        <w:rPr>
          <w:rFonts w:ascii="仿宋_GB2312" w:hAnsi="??" w:eastAsia="仿宋_GB2312"/>
          <w:b/>
          <w:sz w:val="32"/>
          <w:szCs w:val="32"/>
        </w:rPr>
      </w:pPr>
      <w:r>
        <w:rPr>
          <w:rFonts w:hint="eastAsia" w:ascii="仿宋_GB2312" w:hAnsi="??" w:eastAsia="仿宋_GB2312"/>
          <w:sz w:val="32"/>
          <w:szCs w:val="32"/>
          <w:lang w:val="en-US" w:eastAsia="zh-CN"/>
        </w:rPr>
        <w:t>6</w:t>
      </w:r>
      <w:r>
        <w:rPr>
          <w:rFonts w:ascii="仿宋_GB2312" w:hAnsi="??" w:eastAsia="仿宋_GB2312"/>
          <w:sz w:val="32"/>
          <w:szCs w:val="32"/>
        </w:rPr>
        <w:t>.</w:t>
      </w:r>
      <w:r>
        <w:rPr>
          <w:rFonts w:hint="eastAsia" w:ascii="仿宋_GB2312" w:hAnsi="??" w:eastAsia="仿宋_GB2312"/>
          <w:b/>
          <w:sz w:val="32"/>
          <w:szCs w:val="32"/>
        </w:rPr>
        <w:t>卫生健康支出（类）行政事业单位医疗（款）行政单位医疗（项）。</w:t>
      </w:r>
    </w:p>
    <w:p w14:paraId="39B0BD5D">
      <w:pPr>
        <w:ind w:left="0" w:leftChars="0" w:firstLine="640" w:firstLineChars="200"/>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0</w:t>
      </w:r>
      <w:r>
        <w:rPr>
          <w:rFonts w:hint="eastAsia" w:ascii="仿宋_GB2312" w:hAnsi="??" w:eastAsia="仿宋_GB2312"/>
          <w:sz w:val="32"/>
          <w:szCs w:val="32"/>
        </w:rPr>
        <w:t>万元，支出决算为17.94万元，决算数大于预算数的主要原因：</w:t>
      </w:r>
      <w:r>
        <w:rPr>
          <w:rFonts w:hint="eastAsia" w:ascii="仿宋_GB2312" w:hAnsi="ˎ̥" w:eastAsia="仿宋_GB2312"/>
          <w:color w:val="auto"/>
          <w:sz w:val="32"/>
          <w:szCs w:val="32"/>
          <w:lang w:val="en-US" w:eastAsia="zh-CN"/>
        </w:rPr>
        <w:t>保亭县中医院为新办单位，于2024年3月开始开展诊疗业务，无上年同期数据</w:t>
      </w:r>
      <w:r>
        <w:rPr>
          <w:rFonts w:hint="eastAsia" w:ascii="仿宋_GB2312" w:hAnsi="ˎ̥" w:eastAsia="仿宋_GB2312"/>
          <w:color w:val="auto"/>
          <w:sz w:val="32"/>
          <w:szCs w:val="32"/>
        </w:rPr>
        <w:t>。</w:t>
      </w:r>
    </w:p>
    <w:p w14:paraId="5919C3F1">
      <w:pPr>
        <w:ind w:firstLine="640" w:firstLineChars="200"/>
        <w:rPr>
          <w:rFonts w:ascii="仿宋_GB2312" w:hAnsi="??" w:eastAsia="仿宋_GB2312"/>
          <w:b/>
          <w:sz w:val="32"/>
          <w:szCs w:val="32"/>
        </w:rPr>
      </w:pPr>
      <w:r>
        <w:rPr>
          <w:rFonts w:hint="eastAsia" w:ascii="仿宋_GB2312" w:hAnsi="??" w:eastAsia="仿宋_GB2312"/>
          <w:bCs/>
          <w:sz w:val="32"/>
          <w:szCs w:val="32"/>
          <w:lang w:val="en-US" w:eastAsia="zh-CN"/>
        </w:rPr>
        <w:t>7</w:t>
      </w:r>
      <w:r>
        <w:rPr>
          <w:rFonts w:ascii="仿宋_GB2312" w:hAnsi="??" w:eastAsia="仿宋_GB2312"/>
          <w:b/>
          <w:sz w:val="32"/>
          <w:szCs w:val="32"/>
        </w:rPr>
        <w:t>.</w:t>
      </w:r>
      <w:r>
        <w:rPr>
          <w:rFonts w:hint="eastAsia" w:ascii="仿宋_GB2312" w:hAnsi="??" w:eastAsia="仿宋_GB2312"/>
          <w:b/>
          <w:sz w:val="32"/>
          <w:szCs w:val="32"/>
        </w:rPr>
        <w:t>卫生健康支出（类）行政事业单位医疗（款）公务员医疗补助（项）。</w:t>
      </w:r>
    </w:p>
    <w:p w14:paraId="4A01C99D">
      <w:pPr>
        <w:ind w:left="0" w:leftChars="0" w:firstLine="640" w:firstLineChars="200"/>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0</w:t>
      </w:r>
      <w:r>
        <w:rPr>
          <w:rFonts w:hint="eastAsia" w:ascii="仿宋_GB2312" w:hAnsi="??" w:eastAsia="仿宋_GB2312"/>
          <w:sz w:val="32"/>
          <w:szCs w:val="32"/>
        </w:rPr>
        <w:t>万元，支出决算为27.49万元，决算数大于预算数的主要原因：</w:t>
      </w:r>
      <w:r>
        <w:rPr>
          <w:rFonts w:hint="eastAsia" w:ascii="仿宋_GB2312" w:hAnsi="ˎ̥" w:eastAsia="仿宋_GB2312"/>
          <w:color w:val="auto"/>
          <w:sz w:val="32"/>
          <w:szCs w:val="32"/>
          <w:lang w:val="en-US" w:eastAsia="zh-CN"/>
        </w:rPr>
        <w:t>保亭县中医院为新办单位，于2024年3月开始开展诊疗业务，无上年同期数据</w:t>
      </w:r>
      <w:r>
        <w:rPr>
          <w:rFonts w:hint="eastAsia" w:ascii="仿宋_GB2312" w:hAnsi="ˎ̥" w:eastAsia="仿宋_GB2312"/>
          <w:color w:val="auto"/>
          <w:sz w:val="32"/>
          <w:szCs w:val="32"/>
        </w:rPr>
        <w:t>。</w:t>
      </w:r>
    </w:p>
    <w:p w14:paraId="58F91CB6">
      <w:pPr>
        <w:ind w:firstLine="640" w:firstLineChars="200"/>
        <w:rPr>
          <w:rFonts w:ascii="仿宋_GB2312" w:hAnsi="??" w:eastAsia="仿宋_GB2312"/>
          <w:b/>
          <w:sz w:val="32"/>
          <w:szCs w:val="32"/>
        </w:rPr>
      </w:pPr>
      <w:r>
        <w:rPr>
          <w:rFonts w:hint="eastAsia" w:ascii="仿宋_GB2312" w:hAnsi="??" w:eastAsia="仿宋_GB2312"/>
          <w:bCs/>
          <w:sz w:val="32"/>
          <w:szCs w:val="32"/>
          <w:lang w:val="en-US" w:eastAsia="zh-CN"/>
        </w:rPr>
        <w:t>8</w:t>
      </w:r>
      <w:r>
        <w:rPr>
          <w:rFonts w:ascii="仿宋_GB2312" w:hAnsi="??" w:eastAsia="仿宋_GB2312"/>
          <w:b/>
          <w:sz w:val="32"/>
          <w:szCs w:val="32"/>
        </w:rPr>
        <w:t>.</w:t>
      </w:r>
      <w:r>
        <w:rPr>
          <w:rFonts w:hint="eastAsia" w:ascii="仿宋_GB2312" w:hAnsi="??" w:eastAsia="仿宋_GB2312"/>
          <w:b/>
          <w:sz w:val="32"/>
          <w:szCs w:val="32"/>
        </w:rPr>
        <w:t>卫生健康支出（类）中医药事务（款）中医（民族医）药专项（项）。</w:t>
      </w:r>
    </w:p>
    <w:p w14:paraId="62B61EE4">
      <w:pPr>
        <w:ind w:left="0" w:leftChars="0" w:firstLine="640" w:firstLineChars="200"/>
        <w:rPr>
          <w:rFonts w:ascii="仿宋_GB2312" w:hAnsi="??" w:eastAsia="仿宋_GB2312"/>
          <w:b/>
          <w:sz w:val="32"/>
          <w:szCs w:val="32"/>
        </w:rPr>
      </w:pPr>
      <w:r>
        <w:rPr>
          <w:rFonts w:hint="eastAsia" w:ascii="仿宋_GB2312" w:hAnsi="??" w:eastAsia="仿宋_GB2312"/>
          <w:sz w:val="32"/>
          <w:szCs w:val="32"/>
        </w:rPr>
        <w:t>年初预算为</w:t>
      </w:r>
      <w:r>
        <w:rPr>
          <w:rFonts w:ascii="仿宋_GB2312" w:hAnsi="??" w:eastAsia="仿宋_GB2312"/>
          <w:sz w:val="32"/>
          <w:szCs w:val="32"/>
        </w:rPr>
        <w:t>0</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2</w:t>
      </w:r>
      <w:r>
        <w:rPr>
          <w:rFonts w:hint="eastAsia" w:ascii="仿宋_GB2312" w:hAnsi="??" w:eastAsia="仿宋_GB2312"/>
          <w:sz w:val="32"/>
          <w:szCs w:val="32"/>
        </w:rPr>
        <w:t>万元，决算数大于预算数的主要原因：</w:t>
      </w:r>
      <w:r>
        <w:rPr>
          <w:rFonts w:hint="eastAsia" w:ascii="仿宋_GB2312" w:hAnsi="ˎ̥" w:eastAsia="仿宋_GB2312"/>
          <w:color w:val="auto"/>
          <w:sz w:val="32"/>
          <w:szCs w:val="32"/>
          <w:lang w:val="en-US" w:eastAsia="zh-CN"/>
        </w:rPr>
        <w:t>保亭县中医院为新办单位，于2024年3月开始开展诊疗业务，无上年同期数据</w:t>
      </w:r>
      <w:r>
        <w:rPr>
          <w:rFonts w:hint="eastAsia" w:ascii="仿宋_GB2312" w:hAnsi="ˎ̥" w:eastAsia="仿宋_GB2312"/>
          <w:color w:val="auto"/>
          <w:sz w:val="32"/>
          <w:szCs w:val="32"/>
        </w:rPr>
        <w:t>。</w:t>
      </w:r>
    </w:p>
    <w:p w14:paraId="00250544">
      <w:pPr>
        <w:ind w:firstLine="640" w:firstLineChars="200"/>
        <w:rPr>
          <w:rFonts w:ascii="仿宋_GB2312" w:hAnsi="??" w:eastAsia="仿宋_GB2312"/>
          <w:b/>
          <w:sz w:val="32"/>
          <w:szCs w:val="32"/>
        </w:rPr>
      </w:pPr>
      <w:r>
        <w:rPr>
          <w:rFonts w:hint="eastAsia" w:ascii="仿宋_GB2312" w:hAnsi="??" w:eastAsia="仿宋_GB2312"/>
          <w:sz w:val="32"/>
          <w:szCs w:val="32"/>
          <w:lang w:val="en-US" w:eastAsia="zh-CN"/>
        </w:rPr>
        <w:t>9</w:t>
      </w:r>
      <w:r>
        <w:rPr>
          <w:rFonts w:ascii="仿宋_GB2312" w:hAnsi="??" w:eastAsia="仿宋_GB2312"/>
          <w:sz w:val="32"/>
          <w:szCs w:val="32"/>
        </w:rPr>
        <w:t>.</w:t>
      </w:r>
      <w:r>
        <w:rPr>
          <w:rFonts w:hint="eastAsia" w:ascii="仿宋_GB2312" w:hAnsi="??" w:eastAsia="仿宋_GB2312"/>
          <w:b/>
          <w:sz w:val="32"/>
          <w:szCs w:val="32"/>
        </w:rPr>
        <w:t>住房保障支出（类）住房改革支出（款）住房公积金（项）。</w:t>
      </w:r>
    </w:p>
    <w:p w14:paraId="073EAC1A">
      <w:pPr>
        <w:ind w:left="0" w:leftChars="0" w:firstLine="640" w:firstLineChars="200"/>
        <w:rPr>
          <w:rFonts w:ascii="仿宋_GB2312" w:hAnsi="??" w:eastAsia="仿宋_GB2312"/>
          <w:b/>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0</w:t>
      </w:r>
      <w:r>
        <w:rPr>
          <w:rFonts w:hint="eastAsia" w:ascii="仿宋_GB2312" w:hAnsi="??" w:eastAsia="仿宋_GB2312"/>
          <w:sz w:val="32"/>
          <w:szCs w:val="32"/>
        </w:rPr>
        <w:t>万元，支出决算为32.56万元，决算数大于预算数的主要原因：</w:t>
      </w:r>
      <w:r>
        <w:rPr>
          <w:rFonts w:hint="eastAsia" w:ascii="仿宋_GB2312" w:hAnsi="ˎ̥" w:eastAsia="仿宋_GB2312"/>
          <w:color w:val="auto"/>
          <w:sz w:val="32"/>
          <w:szCs w:val="32"/>
          <w:lang w:val="en-US" w:eastAsia="zh-CN"/>
        </w:rPr>
        <w:t>保亭县中医院为新办单位，于2024年3月开始开展诊疗业务，无上年同期数据</w:t>
      </w:r>
      <w:r>
        <w:rPr>
          <w:rFonts w:hint="eastAsia" w:ascii="仿宋_GB2312" w:hAnsi="ˎ̥" w:eastAsia="仿宋_GB2312"/>
          <w:color w:val="auto"/>
          <w:sz w:val="32"/>
          <w:szCs w:val="32"/>
        </w:rPr>
        <w:t>。</w:t>
      </w:r>
    </w:p>
    <w:p w14:paraId="6EAB98CA">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sz w:val="32"/>
          <w:szCs w:val="32"/>
        </w:rPr>
      </w:pPr>
      <w:r>
        <w:rPr>
          <w:rFonts w:hint="eastAsia" w:ascii="黑体" w:hAnsi="黑体" w:eastAsia="黑体" w:cs="黑体"/>
          <w:bCs/>
          <w:sz w:val="32"/>
          <w:szCs w:val="32"/>
        </w:rPr>
        <w:t>六、一般公共预算财政拨款基本支出决算情况说明</w:t>
      </w:r>
    </w:p>
    <w:p w14:paraId="588683DF">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default" w:ascii="仿宋_GB2312" w:hAnsi="ˎ̥" w:eastAsia="仿宋_GB2312"/>
          <w:sz w:val="32"/>
          <w:szCs w:val="32"/>
          <w:lang w:val="en-US"/>
        </w:rPr>
        <w:t>2024</w:t>
      </w:r>
      <w:r>
        <w:rPr>
          <w:rFonts w:hint="eastAsia" w:ascii="仿宋_GB2312" w:hAnsi="ˎ̥" w:eastAsia="仿宋_GB2312"/>
          <w:sz w:val="32"/>
          <w:szCs w:val="32"/>
        </w:rPr>
        <w:t>年度财政拨款基本支出</w:t>
      </w:r>
      <w:r>
        <w:rPr>
          <w:rFonts w:ascii="仿宋_GB2312" w:hAnsi="ˎ̥" w:eastAsia="仿宋_GB2312"/>
          <w:color w:val="auto"/>
          <w:sz w:val="32"/>
          <w:szCs w:val="32"/>
          <w:lang w:val="en-US"/>
        </w:rPr>
        <w:t>460.19</w:t>
      </w:r>
      <w:r>
        <w:rPr>
          <w:rFonts w:hint="eastAsia" w:ascii="仿宋_GB2312" w:hAnsi="ˎ̥" w:eastAsia="仿宋_GB2312"/>
          <w:sz w:val="32"/>
          <w:szCs w:val="32"/>
        </w:rPr>
        <w:t>万元，其中：人员经费</w:t>
      </w:r>
      <w:r>
        <w:rPr>
          <w:rFonts w:ascii="仿宋_GB2312" w:hAnsi="ˎ̥" w:eastAsia="仿宋_GB2312"/>
          <w:color w:val="auto"/>
          <w:sz w:val="32"/>
          <w:szCs w:val="32"/>
          <w:lang w:val="en-US"/>
        </w:rPr>
        <w:t>460.19</w:t>
      </w:r>
      <w:r>
        <w:rPr>
          <w:rFonts w:hint="eastAsia" w:ascii="仿宋_GB2312" w:hAnsi="ˎ̥" w:eastAsia="仿宋_GB2312"/>
          <w:sz w:val="32"/>
          <w:szCs w:val="32"/>
        </w:rPr>
        <w:t>万元，主要包括：工资福利支出中的基本工资、津贴补贴、奖金、伙食补助费、绩效工资、机关事业单位基本养老保险缴费、职业年金缴费、职工基本医疗保险缴费、公务员医疗补助缴费、其他社会保障缴费、住房公积金、医疗费、其他工资福利支出；对个人和家庭的补助中的离休费、退休费、退职（役）费、抚恤金、生活补助、救济费、医疗费补助、助学金、奖励金、个人农业生产补贴、代缴社会保险费、其他对个人和家庭的补助。公用经费</w:t>
      </w:r>
      <w:r>
        <w:rPr>
          <w:rFonts w:ascii="仿宋_GB2312" w:hAnsi="ˎ̥" w:eastAsia="仿宋_GB2312"/>
          <w:color w:val="auto"/>
          <w:sz w:val="32"/>
          <w:szCs w:val="32"/>
          <w:lang w:val="en-US"/>
        </w:rPr>
        <w:t>0.00</w:t>
      </w:r>
      <w:r>
        <w:rPr>
          <w:rFonts w:hint="eastAsia" w:ascii="仿宋_GB2312" w:hAnsi="ˎ̥" w:eastAsia="仿宋_GB2312"/>
          <w:sz w:val="32"/>
          <w:szCs w:val="32"/>
        </w:rPr>
        <w:t>万元，主要包括：商品和服务支出中的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债务利息及费用支出中的国内债务付息及国外债务付息；资本性支出中的房屋建筑物</w:t>
      </w:r>
      <w:r>
        <w:rPr>
          <w:rFonts w:hint="eastAsia" w:ascii="仿宋_GB2312" w:hAnsi="ˎ̥" w:eastAsia="仿宋_GB2312"/>
          <w:sz w:val="32"/>
          <w:szCs w:val="32"/>
          <w:lang w:val="en-US" w:eastAsia="zh-CN"/>
        </w:rPr>
        <w:t>购</w:t>
      </w:r>
      <w:r>
        <w:rPr>
          <w:rFonts w:hint="eastAsia" w:ascii="仿宋_GB2312" w:hAnsi="ˎ̥" w:eastAsia="仿宋_GB2312"/>
          <w:sz w:val="32"/>
          <w:szCs w:val="32"/>
        </w:rPr>
        <w:t>建、办公设备购置、专用设备购置、基础设施建设、大型修缮、信息网络及软件购置更新、物资储备、土地补偿、安置补助、地上附着物和青苗补偿、拆迁补偿、公务用车购置、其他交通工具购置、文物和陈列品购置、无形资产购置、其他资本性支出等；其他支出中的赠予、国家赔偿费用支出、对民间非营利组织和群众性自治组织补贴和其他支出。</w:t>
      </w:r>
    </w:p>
    <w:p w14:paraId="7241B08A">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sz w:val="32"/>
          <w:szCs w:val="32"/>
        </w:rPr>
      </w:pPr>
      <w:r>
        <w:rPr>
          <w:rFonts w:hint="eastAsia" w:ascii="黑体" w:hAnsi="黑体" w:eastAsia="黑体" w:cs="黑体"/>
          <w:bCs/>
          <w:sz w:val="32"/>
          <w:szCs w:val="32"/>
        </w:rPr>
        <w:t>七、政府性基金预算财政拨款支出决算情况说明</w:t>
      </w:r>
    </w:p>
    <w:p w14:paraId="643B855E">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（一）政府性基金预算财政拨款支出决算总体情况</w:t>
      </w:r>
    </w:p>
    <w:p w14:paraId="25A7BF71">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 w:eastAsia="仿宋_GB2312"/>
          <w:sz w:val="32"/>
          <w:szCs w:val="32"/>
        </w:rPr>
      </w:pPr>
      <w:r>
        <w:rPr>
          <w:rFonts w:ascii="仿宋_GB2312" w:hAnsi="??" w:eastAsia="仿宋_GB2312"/>
          <w:sz w:val="32"/>
          <w:szCs w:val="32"/>
        </w:rPr>
        <w:t>2024</w:t>
      </w:r>
      <w:r>
        <w:rPr>
          <w:rFonts w:hint="eastAsia" w:ascii="仿宋_GB2312" w:hAnsi="??" w:eastAsia="仿宋_GB2312"/>
          <w:sz w:val="32"/>
          <w:szCs w:val="32"/>
        </w:rPr>
        <w:t>年度政府性基金预算财政拨款支出</w:t>
      </w:r>
      <w:r>
        <w:rPr>
          <w:rFonts w:ascii="仿宋_GB2312" w:hAnsi="??" w:eastAsia="仿宋_GB2312"/>
          <w:sz w:val="32"/>
          <w:szCs w:val="32"/>
        </w:rPr>
        <w:t>0</w:t>
      </w:r>
      <w:r>
        <w:rPr>
          <w:rFonts w:hint="eastAsia" w:ascii="仿宋_GB2312" w:hAnsi="??" w:eastAsia="仿宋_GB2312"/>
          <w:sz w:val="32"/>
          <w:szCs w:val="32"/>
        </w:rPr>
        <w:t>万元，占本年支出合计的</w:t>
      </w:r>
      <w:r>
        <w:rPr>
          <w:rFonts w:ascii="仿宋_GB2312" w:hAnsi="??" w:eastAsia="仿宋_GB2312"/>
          <w:sz w:val="32"/>
          <w:szCs w:val="32"/>
        </w:rPr>
        <w:t>0%</w:t>
      </w:r>
      <w:r>
        <w:rPr>
          <w:rFonts w:hint="eastAsia" w:ascii="仿宋_GB2312" w:hAnsi="??" w:eastAsia="仿宋_GB2312"/>
          <w:sz w:val="32"/>
          <w:szCs w:val="32"/>
        </w:rPr>
        <w:t>。与</w:t>
      </w:r>
      <w:r>
        <w:rPr>
          <w:rFonts w:ascii="仿宋_GB2312" w:hAnsi="??" w:eastAsia="仿宋_GB2312"/>
          <w:sz w:val="32"/>
          <w:szCs w:val="32"/>
        </w:rPr>
        <w:t>2023</w:t>
      </w:r>
      <w:r>
        <w:rPr>
          <w:rFonts w:hint="eastAsia" w:ascii="仿宋_GB2312" w:hAnsi="??" w:eastAsia="仿宋_GB2312"/>
          <w:sz w:val="32"/>
          <w:szCs w:val="32"/>
        </w:rPr>
        <w:t>年度相比，政府性基金预算财政拨款支出增加</w:t>
      </w:r>
      <w:r>
        <w:rPr>
          <w:rFonts w:ascii="仿宋_GB2312" w:hAnsi="??" w:eastAsia="仿宋_GB2312"/>
          <w:sz w:val="32"/>
          <w:szCs w:val="32"/>
        </w:rPr>
        <w:t>0</w:t>
      </w:r>
      <w:r>
        <w:rPr>
          <w:rFonts w:hint="eastAsia" w:ascii="仿宋_GB2312" w:hAnsi="??" w:eastAsia="仿宋_GB2312"/>
          <w:sz w:val="32"/>
          <w:szCs w:val="32"/>
        </w:rPr>
        <w:t>万元，增长</w:t>
      </w:r>
      <w:r>
        <w:rPr>
          <w:rFonts w:ascii="仿宋_GB2312" w:hAnsi="??" w:eastAsia="仿宋_GB2312"/>
          <w:sz w:val="32"/>
          <w:szCs w:val="32"/>
        </w:rPr>
        <w:t>0%</w:t>
      </w:r>
      <w:r>
        <w:rPr>
          <w:rFonts w:hint="eastAsia" w:ascii="仿宋_GB2312" w:hAnsi="??" w:eastAsia="仿宋_GB2312"/>
          <w:sz w:val="32"/>
          <w:szCs w:val="32"/>
        </w:rPr>
        <w:t>。</w:t>
      </w:r>
    </w:p>
    <w:p w14:paraId="06BD91A1">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（二）政府性基金预算财政拨款支出决算结构情况</w:t>
      </w:r>
    </w:p>
    <w:p w14:paraId="08F1A76F">
      <w:pPr>
        <w:ind w:firstLine="640" w:firstLineChars="200"/>
        <w:rPr>
          <w:rFonts w:ascii="仿宋_GB2312" w:hAnsi="??" w:eastAsia="仿宋_GB2312"/>
          <w:sz w:val="32"/>
          <w:szCs w:val="32"/>
        </w:rPr>
      </w:pPr>
      <w:r>
        <w:rPr>
          <w:rFonts w:ascii="仿宋_GB2312" w:hAnsi="??" w:eastAsia="仿宋_GB2312"/>
          <w:sz w:val="32"/>
          <w:szCs w:val="32"/>
        </w:rPr>
        <w:t>2024</w:t>
      </w:r>
      <w:r>
        <w:rPr>
          <w:rFonts w:hint="eastAsia" w:ascii="仿宋_GB2312" w:hAnsi="??" w:eastAsia="仿宋_GB2312"/>
          <w:sz w:val="32"/>
          <w:szCs w:val="32"/>
        </w:rPr>
        <w:t>年度政府性基金预算财政拨款支出</w:t>
      </w:r>
      <w:r>
        <w:rPr>
          <w:rFonts w:ascii="仿宋_GB2312" w:hAnsi="??" w:eastAsia="仿宋_GB2312"/>
          <w:sz w:val="32"/>
          <w:szCs w:val="32"/>
        </w:rPr>
        <w:t>0</w:t>
      </w:r>
      <w:r>
        <w:rPr>
          <w:rFonts w:hint="eastAsia" w:ascii="仿宋_GB2312" w:hAnsi="??" w:eastAsia="仿宋_GB2312"/>
          <w:sz w:val="32"/>
          <w:szCs w:val="32"/>
        </w:rPr>
        <w:t>万元，本年没有发生相关的收支决算数据。</w:t>
      </w:r>
    </w:p>
    <w:p w14:paraId="2AA5798C">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（三）政府性基金预算财政拨款支出决算具体情况</w:t>
      </w:r>
    </w:p>
    <w:p w14:paraId="0C7171EA">
      <w:pPr>
        <w:ind w:firstLine="640" w:firstLineChars="200"/>
        <w:rPr>
          <w:rFonts w:ascii="仿宋_GB2312" w:hAnsi="??" w:eastAsia="仿宋_GB2312"/>
          <w:sz w:val="32"/>
          <w:szCs w:val="32"/>
        </w:rPr>
      </w:pPr>
      <w:r>
        <w:rPr>
          <w:rFonts w:ascii="仿宋_GB2312" w:hAnsi="??" w:eastAsia="仿宋_GB2312"/>
          <w:sz w:val="32"/>
          <w:szCs w:val="32"/>
        </w:rPr>
        <w:t>2024</w:t>
      </w:r>
      <w:r>
        <w:rPr>
          <w:rFonts w:hint="eastAsia" w:ascii="仿宋_GB2312" w:hAnsi="??" w:eastAsia="仿宋_GB2312"/>
          <w:sz w:val="32"/>
          <w:szCs w:val="32"/>
        </w:rPr>
        <w:t>年度政府性基金预算财政拨款支出年初预算为</w:t>
      </w:r>
      <w:r>
        <w:rPr>
          <w:rFonts w:ascii="仿宋_GB2312" w:hAnsi="??" w:eastAsia="仿宋_GB2312"/>
          <w:sz w:val="32"/>
          <w:szCs w:val="32"/>
        </w:rPr>
        <w:t>0</w:t>
      </w:r>
      <w:r>
        <w:rPr>
          <w:rFonts w:hint="eastAsia" w:ascii="仿宋_GB2312" w:hAnsi="??" w:eastAsia="仿宋_GB2312"/>
          <w:sz w:val="32"/>
          <w:szCs w:val="32"/>
        </w:rPr>
        <w:t>万元，支出决算为</w:t>
      </w:r>
      <w:r>
        <w:rPr>
          <w:rFonts w:ascii="仿宋_GB2312" w:hAnsi="??" w:eastAsia="仿宋_GB2312"/>
          <w:sz w:val="32"/>
          <w:szCs w:val="32"/>
        </w:rPr>
        <w:t>0</w:t>
      </w:r>
      <w:r>
        <w:rPr>
          <w:rFonts w:hint="eastAsia" w:ascii="仿宋_GB2312" w:hAnsi="??" w:eastAsia="仿宋_GB2312"/>
          <w:sz w:val="32"/>
          <w:szCs w:val="32"/>
        </w:rPr>
        <w:t>万元，完成年初预算的</w:t>
      </w:r>
      <w:r>
        <w:rPr>
          <w:rFonts w:ascii="仿宋_GB2312" w:hAnsi="??" w:eastAsia="仿宋_GB2312"/>
          <w:sz w:val="32"/>
          <w:szCs w:val="32"/>
        </w:rPr>
        <w:t>0%</w:t>
      </w:r>
      <w:r>
        <w:rPr>
          <w:rFonts w:hint="eastAsia" w:ascii="仿宋_GB2312" w:hAnsi="??" w:eastAsia="仿宋_GB2312"/>
          <w:sz w:val="32"/>
          <w:szCs w:val="32"/>
        </w:rPr>
        <w:t>。</w:t>
      </w:r>
    </w:p>
    <w:p w14:paraId="101E92BC">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sz w:val="32"/>
          <w:szCs w:val="32"/>
        </w:rPr>
      </w:pPr>
      <w:r>
        <w:rPr>
          <w:rFonts w:hint="eastAsia" w:ascii="黑体" w:hAnsi="黑体" w:eastAsia="黑体" w:cs="黑体"/>
          <w:bCs/>
          <w:sz w:val="32"/>
          <w:szCs w:val="32"/>
        </w:rPr>
        <w:t>八、国有资本经营预算财政拨款支出决算情况说明</w:t>
      </w:r>
    </w:p>
    <w:p w14:paraId="16009080">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（一）国有资本经营预算财政拨款支出决算总体情况</w:t>
      </w:r>
    </w:p>
    <w:p w14:paraId="6DBF4721">
      <w:pPr>
        <w:ind w:firstLine="640" w:firstLineChars="200"/>
        <w:rPr>
          <w:rFonts w:ascii="仿宋_GB2312" w:hAnsi="??" w:eastAsia="仿宋_GB2312"/>
          <w:sz w:val="32"/>
          <w:szCs w:val="32"/>
        </w:rPr>
      </w:pPr>
      <w:r>
        <w:rPr>
          <w:rFonts w:ascii="仿宋_GB2312" w:hAnsi="??" w:eastAsia="仿宋_GB2312"/>
          <w:sz w:val="32"/>
          <w:szCs w:val="32"/>
        </w:rPr>
        <w:t>2024</w:t>
      </w:r>
      <w:r>
        <w:rPr>
          <w:rFonts w:hint="eastAsia" w:ascii="仿宋_GB2312" w:hAnsi="??" w:eastAsia="仿宋_GB2312"/>
          <w:sz w:val="32"/>
          <w:szCs w:val="32"/>
        </w:rPr>
        <w:t>年度国有资本经营预算财政拨款支出</w:t>
      </w:r>
      <w:r>
        <w:rPr>
          <w:rFonts w:ascii="仿宋_GB2312" w:hAnsi="??" w:eastAsia="仿宋_GB2312"/>
          <w:sz w:val="32"/>
          <w:szCs w:val="32"/>
        </w:rPr>
        <w:t>0</w:t>
      </w:r>
      <w:r>
        <w:rPr>
          <w:rFonts w:hint="eastAsia" w:ascii="仿宋_GB2312" w:hAnsi="??" w:eastAsia="仿宋_GB2312"/>
          <w:sz w:val="32"/>
          <w:szCs w:val="32"/>
        </w:rPr>
        <w:t>万元，占本年支出合计的</w:t>
      </w:r>
      <w:r>
        <w:rPr>
          <w:rFonts w:ascii="仿宋_GB2312" w:hAnsi="??" w:eastAsia="仿宋_GB2312"/>
          <w:sz w:val="32"/>
          <w:szCs w:val="32"/>
        </w:rPr>
        <w:t>0%</w:t>
      </w:r>
      <w:r>
        <w:rPr>
          <w:rFonts w:hint="eastAsia" w:ascii="仿宋_GB2312" w:hAnsi="??" w:eastAsia="仿宋_GB2312"/>
          <w:sz w:val="32"/>
          <w:szCs w:val="32"/>
        </w:rPr>
        <w:t>。与</w:t>
      </w:r>
      <w:r>
        <w:rPr>
          <w:rFonts w:ascii="仿宋_GB2312" w:hAnsi="??" w:eastAsia="仿宋_GB2312"/>
          <w:sz w:val="32"/>
          <w:szCs w:val="32"/>
        </w:rPr>
        <w:t>2023</w:t>
      </w:r>
      <w:r>
        <w:rPr>
          <w:rFonts w:hint="eastAsia" w:ascii="仿宋_GB2312" w:hAnsi="??" w:eastAsia="仿宋_GB2312"/>
          <w:sz w:val="32"/>
          <w:szCs w:val="32"/>
        </w:rPr>
        <w:t>年度相比，国有资本经营预算财政拨款支出增加</w:t>
      </w:r>
      <w:r>
        <w:rPr>
          <w:rFonts w:ascii="仿宋_GB2312" w:hAnsi="??" w:eastAsia="仿宋_GB2312"/>
          <w:sz w:val="32"/>
          <w:szCs w:val="32"/>
        </w:rPr>
        <w:t>0</w:t>
      </w:r>
      <w:r>
        <w:rPr>
          <w:rFonts w:hint="eastAsia" w:ascii="仿宋_GB2312" w:hAnsi="??" w:eastAsia="仿宋_GB2312"/>
          <w:sz w:val="32"/>
          <w:szCs w:val="32"/>
        </w:rPr>
        <w:t>万元，增长</w:t>
      </w:r>
      <w:r>
        <w:rPr>
          <w:rFonts w:ascii="仿宋_GB2312" w:hAnsi="??" w:eastAsia="仿宋_GB2312"/>
          <w:sz w:val="32"/>
          <w:szCs w:val="32"/>
        </w:rPr>
        <w:t>0%</w:t>
      </w:r>
      <w:r>
        <w:rPr>
          <w:rFonts w:hint="eastAsia" w:ascii="仿宋_GB2312" w:hAnsi="??" w:eastAsia="仿宋_GB2312"/>
          <w:sz w:val="32"/>
          <w:szCs w:val="32"/>
        </w:rPr>
        <w:t>，本年没有发生相关的收支决算数据。</w:t>
      </w:r>
    </w:p>
    <w:p w14:paraId="7F0C568F">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（二）国有资本经营预算财政拨款支出决算结构情况</w:t>
      </w:r>
    </w:p>
    <w:p w14:paraId="2F1C19C0">
      <w:pPr>
        <w:ind w:firstLine="640" w:firstLineChars="200"/>
        <w:rPr>
          <w:rFonts w:hint="eastAsia" w:ascii="仿宋_GB2312" w:hAnsi="ˎ̥" w:eastAsia="仿宋_GB2312"/>
          <w:sz w:val="32"/>
          <w:szCs w:val="32"/>
        </w:rPr>
      </w:pPr>
      <w:r>
        <w:rPr>
          <w:rFonts w:ascii="仿宋_GB2312" w:hAnsi="??" w:eastAsia="仿宋_GB2312"/>
          <w:sz w:val="32"/>
          <w:szCs w:val="32"/>
        </w:rPr>
        <w:t>2024</w:t>
      </w:r>
      <w:r>
        <w:rPr>
          <w:rFonts w:hint="eastAsia" w:ascii="仿宋_GB2312" w:hAnsi="??" w:eastAsia="仿宋_GB2312"/>
          <w:sz w:val="32"/>
          <w:szCs w:val="32"/>
        </w:rPr>
        <w:t>年度国有资本经营预算财政拨款支出</w:t>
      </w:r>
      <w:r>
        <w:rPr>
          <w:rFonts w:ascii="仿宋_GB2312" w:hAnsi="??" w:eastAsia="仿宋_GB2312"/>
          <w:sz w:val="32"/>
          <w:szCs w:val="32"/>
        </w:rPr>
        <w:t>0</w:t>
      </w:r>
      <w:r>
        <w:rPr>
          <w:rFonts w:hint="eastAsia" w:ascii="仿宋_GB2312" w:hAnsi="??" w:eastAsia="仿宋_GB2312"/>
          <w:sz w:val="32"/>
          <w:szCs w:val="32"/>
        </w:rPr>
        <w:t>万元，本年没有发生相关的收支决算数据。</w:t>
      </w:r>
    </w:p>
    <w:p w14:paraId="6DA2D679">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（三）国有资本经营预算财政拨款支出决算具体情况</w:t>
      </w:r>
    </w:p>
    <w:p w14:paraId="1B28ACB1">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ascii="仿宋_GB2312" w:hAnsi="??" w:eastAsia="仿宋_GB2312"/>
          <w:sz w:val="32"/>
          <w:szCs w:val="32"/>
        </w:rPr>
        <w:t>2024</w:t>
      </w:r>
      <w:r>
        <w:rPr>
          <w:rFonts w:hint="eastAsia" w:ascii="仿宋_GB2312" w:hAnsi="??" w:eastAsia="仿宋_GB2312"/>
          <w:sz w:val="32"/>
          <w:szCs w:val="32"/>
        </w:rPr>
        <w:t>年度国有资本经营预算财政拨款支出年初预算为</w:t>
      </w:r>
      <w:r>
        <w:rPr>
          <w:rFonts w:ascii="仿宋_GB2312" w:hAnsi="??" w:eastAsia="仿宋_GB2312"/>
          <w:sz w:val="32"/>
          <w:szCs w:val="32"/>
        </w:rPr>
        <w:t>0</w:t>
      </w:r>
      <w:r>
        <w:rPr>
          <w:rFonts w:hint="eastAsia" w:ascii="仿宋_GB2312" w:hAnsi="??" w:eastAsia="仿宋_GB2312"/>
          <w:sz w:val="32"/>
          <w:szCs w:val="32"/>
        </w:rPr>
        <w:t>万元，支出决算为</w:t>
      </w:r>
      <w:r>
        <w:rPr>
          <w:rFonts w:ascii="仿宋_GB2312" w:hAnsi="??" w:eastAsia="仿宋_GB2312"/>
          <w:sz w:val="32"/>
          <w:szCs w:val="32"/>
        </w:rPr>
        <w:t>0</w:t>
      </w:r>
      <w:r>
        <w:rPr>
          <w:rFonts w:hint="eastAsia" w:ascii="仿宋_GB2312" w:hAnsi="??" w:eastAsia="仿宋_GB2312"/>
          <w:sz w:val="32"/>
          <w:szCs w:val="32"/>
        </w:rPr>
        <w:t>万元，完成年初预算的</w:t>
      </w:r>
      <w:r>
        <w:rPr>
          <w:rFonts w:ascii="仿宋_GB2312" w:hAnsi="??" w:eastAsia="仿宋_GB2312"/>
          <w:sz w:val="32"/>
          <w:szCs w:val="32"/>
        </w:rPr>
        <w:t>0%</w:t>
      </w:r>
      <w:r>
        <w:rPr>
          <w:rFonts w:hint="eastAsia" w:ascii="仿宋_GB2312" w:hAnsi="??" w:eastAsia="仿宋_GB2312"/>
          <w:sz w:val="32"/>
          <w:szCs w:val="32"/>
        </w:rPr>
        <w:t>。本年没有发生相关的收支决算数据。</w:t>
      </w:r>
    </w:p>
    <w:p w14:paraId="5834EC2B">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仿宋_GB2312" w:hAnsi="ˎ̥" w:eastAsia="楷体_GB2312"/>
          <w:sz w:val="32"/>
          <w:szCs w:val="32"/>
        </w:rPr>
      </w:pPr>
      <w:r>
        <w:rPr>
          <w:rFonts w:hint="eastAsia" w:ascii="黑体" w:hAnsi="黑体" w:eastAsia="黑体" w:cs="黑体"/>
          <w:bCs/>
          <w:sz w:val="32"/>
          <w:szCs w:val="32"/>
        </w:rPr>
        <w:t>九、财政拨款“三公”经费支出决算情况说明</w:t>
      </w:r>
    </w:p>
    <w:p w14:paraId="18F9E7F4">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sz w:val="32"/>
          <w:szCs w:val="32"/>
        </w:rPr>
      </w:pPr>
      <w:r>
        <w:rPr>
          <w:rFonts w:hint="eastAsia" w:ascii="楷体" w:hAnsi="楷体" w:eastAsia="楷体" w:cs="楷体"/>
          <w:bCs/>
          <w:sz w:val="32"/>
          <w:szCs w:val="32"/>
        </w:rPr>
        <w:t>（一）财政拨款“三公”经费支出决算总体情况说明</w:t>
      </w:r>
    </w:p>
    <w:p w14:paraId="16AF2F7A">
      <w:pPr>
        <w:rPr>
          <w:rFonts w:ascii="仿宋_GB2312" w:hAnsi="??" w:eastAsia="仿宋_GB2312"/>
          <w:sz w:val="32"/>
          <w:szCs w:val="32"/>
        </w:rPr>
      </w:pPr>
      <w:r>
        <w:rPr>
          <w:rFonts w:hint="eastAsia" w:ascii="仿宋_GB2312" w:hAnsi="ˎ̥" w:eastAsia="仿宋_GB2312"/>
          <w:sz w:val="32"/>
          <w:szCs w:val="32"/>
        </w:rPr>
        <w:t xml:space="preserve">    </w:t>
      </w:r>
      <w:r>
        <w:rPr>
          <w:rFonts w:ascii="仿宋_GB2312" w:hAnsi="??" w:eastAsia="仿宋_GB2312"/>
          <w:sz w:val="32"/>
          <w:szCs w:val="32"/>
        </w:rPr>
        <w:t>2024</w:t>
      </w:r>
      <w:r>
        <w:rPr>
          <w:rFonts w:hint="eastAsia" w:ascii="仿宋_GB2312" w:hAnsi="??" w:eastAsia="仿宋_GB2312"/>
          <w:sz w:val="32"/>
          <w:szCs w:val="32"/>
        </w:rPr>
        <w:t>年度财政拨款“三公”经费支出预算为</w:t>
      </w:r>
      <w:r>
        <w:rPr>
          <w:rFonts w:ascii="仿宋_GB2312" w:hAnsi="??" w:eastAsia="仿宋_GB2312"/>
          <w:sz w:val="32"/>
          <w:szCs w:val="32"/>
        </w:rPr>
        <w:t>0</w:t>
      </w:r>
      <w:r>
        <w:rPr>
          <w:rFonts w:hint="eastAsia" w:ascii="仿宋_GB2312" w:hAnsi="??" w:eastAsia="仿宋_GB2312"/>
          <w:sz w:val="32"/>
          <w:szCs w:val="32"/>
        </w:rPr>
        <w:t>万元，支出决算为</w:t>
      </w:r>
      <w:r>
        <w:rPr>
          <w:rFonts w:ascii="仿宋_GB2312" w:hAnsi="??" w:eastAsia="仿宋_GB2312"/>
          <w:sz w:val="32"/>
          <w:szCs w:val="32"/>
        </w:rPr>
        <w:t>0</w:t>
      </w:r>
      <w:r>
        <w:rPr>
          <w:rFonts w:hint="eastAsia" w:ascii="仿宋_GB2312" w:hAnsi="??" w:eastAsia="仿宋_GB2312"/>
          <w:sz w:val="32"/>
          <w:szCs w:val="32"/>
        </w:rPr>
        <w:t>万元，完成预算的</w:t>
      </w:r>
      <w:r>
        <w:rPr>
          <w:rFonts w:ascii="仿宋_GB2312" w:hAnsi="??" w:eastAsia="仿宋_GB2312"/>
          <w:sz w:val="32"/>
          <w:szCs w:val="32"/>
        </w:rPr>
        <w:t>0%</w:t>
      </w:r>
      <w:r>
        <w:rPr>
          <w:rFonts w:hint="eastAsia" w:ascii="仿宋_GB2312" w:hAnsi="??" w:eastAsia="仿宋_GB2312"/>
          <w:sz w:val="32"/>
          <w:szCs w:val="32"/>
        </w:rPr>
        <w:t>。</w:t>
      </w:r>
    </w:p>
    <w:p w14:paraId="0787B19B">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楷体" w:hAnsi="楷体" w:eastAsia="楷体" w:cs="楷体"/>
          <w:sz w:val="32"/>
          <w:szCs w:val="32"/>
        </w:rPr>
      </w:pPr>
      <w:r>
        <w:rPr>
          <w:rFonts w:hint="eastAsia" w:ascii="楷体" w:hAnsi="楷体" w:eastAsia="楷体" w:cs="楷体"/>
          <w:b/>
          <w:bCs/>
          <w:sz w:val="32"/>
          <w:szCs w:val="32"/>
        </w:rPr>
        <w:t xml:space="preserve">   </w:t>
      </w:r>
      <w:r>
        <w:rPr>
          <w:rFonts w:hint="eastAsia" w:ascii="楷体" w:hAnsi="楷体" w:eastAsia="楷体" w:cs="楷体"/>
          <w:sz w:val="32"/>
          <w:szCs w:val="32"/>
        </w:rPr>
        <w:t xml:space="preserve"> （二）财政拨款“三公”经费支出决算具体情况说明</w:t>
      </w:r>
    </w:p>
    <w:p w14:paraId="2F849680">
      <w:pPr>
        <w:ind w:firstLine="640" w:firstLineChars="200"/>
        <w:rPr>
          <w:rFonts w:ascii="仿宋_GB2312" w:hAnsi="??" w:eastAsia="仿宋_GB2312"/>
          <w:sz w:val="32"/>
          <w:szCs w:val="32"/>
        </w:rPr>
      </w:pPr>
      <w:r>
        <w:rPr>
          <w:rFonts w:ascii="仿宋_GB2312" w:hAnsi="??" w:eastAsia="仿宋_GB2312"/>
          <w:sz w:val="32"/>
          <w:szCs w:val="32"/>
        </w:rPr>
        <w:t>2024</w:t>
      </w:r>
      <w:r>
        <w:rPr>
          <w:rFonts w:hint="eastAsia" w:ascii="仿宋_GB2312" w:hAnsi="??" w:eastAsia="仿宋_GB2312"/>
          <w:sz w:val="32"/>
          <w:szCs w:val="32"/>
        </w:rPr>
        <w:t>年度财政拨款“三公”经费支出决算中，因公出国（境）费支出决算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；公务用车购置及运行费支出决算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；公务接待费支出决算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。具体情况如下：</w:t>
      </w:r>
    </w:p>
    <w:p w14:paraId="22D2D1D3">
      <w:pPr>
        <w:ind w:firstLine="643" w:firstLineChars="200"/>
        <w:rPr>
          <w:rFonts w:ascii="仿宋_GB2312" w:hAnsi="??" w:eastAsia="仿宋_GB2312"/>
          <w:sz w:val="32"/>
          <w:szCs w:val="32"/>
        </w:rPr>
      </w:pPr>
      <w:r>
        <w:rPr>
          <w:rFonts w:ascii="仿宋_GB2312" w:hAnsi="??" w:eastAsia="仿宋_GB2312"/>
          <w:b/>
          <w:sz w:val="32"/>
          <w:szCs w:val="32"/>
        </w:rPr>
        <w:t>1.</w:t>
      </w:r>
      <w:r>
        <w:rPr>
          <w:rFonts w:hint="eastAsia" w:ascii="仿宋_GB2312" w:hAnsi="??" w:eastAsia="仿宋_GB2312"/>
          <w:b/>
          <w:sz w:val="32"/>
          <w:szCs w:val="32"/>
        </w:rPr>
        <w:t>因公出国（境）费</w:t>
      </w:r>
      <w:r>
        <w:rPr>
          <w:rFonts w:hint="eastAsia" w:ascii="仿宋_GB2312" w:hAnsi="??" w:eastAsia="仿宋_GB2312"/>
          <w:sz w:val="32"/>
          <w:szCs w:val="32"/>
        </w:rPr>
        <w:t>支出</w:t>
      </w:r>
      <w:r>
        <w:rPr>
          <w:rFonts w:ascii="仿宋_GB2312" w:hAnsi="??" w:eastAsia="仿宋_GB2312"/>
          <w:sz w:val="32"/>
          <w:szCs w:val="32"/>
        </w:rPr>
        <w:t>0</w:t>
      </w:r>
      <w:r>
        <w:rPr>
          <w:rFonts w:hint="eastAsia" w:ascii="仿宋_GB2312" w:hAnsi="??" w:eastAsia="仿宋_GB2312"/>
          <w:sz w:val="32"/>
          <w:szCs w:val="32"/>
        </w:rPr>
        <w:t>万元。全年安排因公出国（境）团组</w:t>
      </w:r>
      <w:r>
        <w:rPr>
          <w:rFonts w:ascii="仿宋_GB2312" w:hAnsi="??" w:eastAsia="仿宋_GB2312"/>
          <w:sz w:val="32"/>
          <w:szCs w:val="32"/>
        </w:rPr>
        <w:t>0</w:t>
      </w:r>
      <w:r>
        <w:rPr>
          <w:rFonts w:hint="eastAsia" w:ascii="仿宋_GB2312" w:hAnsi="??" w:eastAsia="仿宋_GB2312"/>
          <w:sz w:val="32"/>
          <w:szCs w:val="32"/>
        </w:rPr>
        <w:t>个，因公出国（境）</w:t>
      </w:r>
      <w:r>
        <w:rPr>
          <w:rFonts w:ascii="仿宋_GB2312" w:hAnsi="??" w:eastAsia="仿宋_GB2312"/>
          <w:sz w:val="32"/>
          <w:szCs w:val="32"/>
        </w:rPr>
        <w:t>0</w:t>
      </w:r>
      <w:r>
        <w:rPr>
          <w:rFonts w:hint="eastAsia" w:ascii="仿宋_GB2312" w:hAnsi="??" w:eastAsia="仿宋_GB2312"/>
          <w:sz w:val="32"/>
          <w:szCs w:val="32"/>
        </w:rPr>
        <w:t>人次。</w:t>
      </w:r>
    </w:p>
    <w:p w14:paraId="60F49C69">
      <w:pPr>
        <w:ind w:firstLine="640" w:firstLineChars="200"/>
        <w:rPr>
          <w:rFonts w:ascii="仿宋_GB2312" w:hAnsi="??" w:eastAsia="仿宋_GB2312"/>
          <w:sz w:val="32"/>
          <w:szCs w:val="32"/>
        </w:rPr>
      </w:pPr>
      <w:r>
        <w:rPr>
          <w:rFonts w:hint="eastAsia" w:ascii="仿宋_GB2312" w:hAnsi="??" w:eastAsia="仿宋_GB2312"/>
          <w:sz w:val="32"/>
          <w:szCs w:val="32"/>
        </w:rPr>
        <w:t>因公出国（境）费支出决算比预算数增加</w:t>
      </w:r>
      <w:r>
        <w:rPr>
          <w:rFonts w:ascii="仿宋_GB2312" w:hAnsi="??" w:eastAsia="仿宋_GB2312"/>
          <w:sz w:val="32"/>
          <w:szCs w:val="32"/>
        </w:rPr>
        <w:t>0</w:t>
      </w:r>
      <w:r>
        <w:rPr>
          <w:rFonts w:hint="eastAsia" w:ascii="仿宋_GB2312" w:hAnsi="??" w:eastAsia="仿宋_GB2312"/>
          <w:sz w:val="32"/>
          <w:szCs w:val="32"/>
        </w:rPr>
        <w:t>万元，增长</w:t>
      </w:r>
      <w:r>
        <w:rPr>
          <w:rFonts w:ascii="仿宋_GB2312" w:hAnsi="??" w:eastAsia="仿宋_GB2312"/>
          <w:sz w:val="32"/>
          <w:szCs w:val="32"/>
        </w:rPr>
        <w:t>0%</w:t>
      </w:r>
      <w:r>
        <w:rPr>
          <w:rFonts w:hint="eastAsia" w:ascii="仿宋_GB2312" w:hAnsi="??" w:eastAsia="仿宋_GB2312"/>
          <w:sz w:val="32"/>
          <w:szCs w:val="32"/>
        </w:rPr>
        <w:t>。主要原因本单位没有因公出国（境）工作任务。</w:t>
      </w:r>
    </w:p>
    <w:p w14:paraId="5711B37C">
      <w:pPr>
        <w:rPr>
          <w:rFonts w:ascii="仿宋_GB2312" w:hAnsi="??" w:eastAsia="仿宋_GB2312"/>
          <w:sz w:val="32"/>
          <w:szCs w:val="32"/>
        </w:rPr>
      </w:pPr>
      <w:r>
        <w:rPr>
          <w:rFonts w:ascii="仿宋_GB2312" w:hAnsi="??" w:eastAsia="仿宋_GB2312"/>
          <w:b/>
          <w:sz w:val="32"/>
          <w:szCs w:val="32"/>
        </w:rPr>
        <w:t xml:space="preserve">    2.</w:t>
      </w:r>
      <w:r>
        <w:rPr>
          <w:rFonts w:hint="eastAsia" w:ascii="仿宋_GB2312" w:hAnsi="??" w:eastAsia="仿宋_GB2312"/>
          <w:b/>
          <w:sz w:val="32"/>
          <w:szCs w:val="32"/>
        </w:rPr>
        <w:t>公务用车购置及运行费支出</w:t>
      </w:r>
      <w:r>
        <w:rPr>
          <w:rFonts w:ascii="仿宋_GB2312" w:hAnsi="??" w:eastAsia="仿宋_GB2312"/>
          <w:sz w:val="32"/>
          <w:szCs w:val="32"/>
        </w:rPr>
        <w:t>0</w:t>
      </w:r>
      <w:r>
        <w:rPr>
          <w:rFonts w:hint="eastAsia" w:ascii="仿宋_GB2312" w:hAnsi="??" w:eastAsia="仿宋_GB2312"/>
          <w:sz w:val="32"/>
          <w:szCs w:val="32"/>
        </w:rPr>
        <w:t>万元。其中：</w:t>
      </w:r>
    </w:p>
    <w:p w14:paraId="19E493CC">
      <w:pPr>
        <w:ind w:firstLine="643" w:firstLineChars="200"/>
        <w:rPr>
          <w:rFonts w:ascii="仿宋_GB2312" w:hAnsi="??" w:eastAsia="仿宋_GB2312"/>
          <w:sz w:val="32"/>
          <w:szCs w:val="32"/>
        </w:rPr>
      </w:pPr>
      <w:r>
        <w:rPr>
          <w:rFonts w:hint="eastAsia" w:ascii="仿宋_GB2312" w:hAnsi="??" w:eastAsia="仿宋_GB2312"/>
          <w:b/>
          <w:sz w:val="32"/>
          <w:szCs w:val="32"/>
        </w:rPr>
        <w:t>公务用车购置支出</w:t>
      </w:r>
      <w:r>
        <w:rPr>
          <w:rFonts w:ascii="仿宋_GB2312" w:hAnsi="??" w:eastAsia="仿宋_GB2312"/>
          <w:sz w:val="32"/>
          <w:szCs w:val="32"/>
        </w:rPr>
        <w:t>0</w:t>
      </w:r>
      <w:r>
        <w:rPr>
          <w:rFonts w:hint="eastAsia" w:ascii="仿宋_GB2312" w:hAnsi="??" w:eastAsia="仿宋_GB2312"/>
          <w:sz w:val="32"/>
          <w:szCs w:val="32"/>
        </w:rPr>
        <w:t>万元，全年购置公务用车</w:t>
      </w:r>
      <w:r>
        <w:rPr>
          <w:rFonts w:ascii="仿宋_GB2312" w:hAnsi="??" w:eastAsia="仿宋_GB2312"/>
          <w:sz w:val="32"/>
          <w:szCs w:val="32"/>
        </w:rPr>
        <w:t>0</w:t>
      </w:r>
      <w:r>
        <w:rPr>
          <w:rFonts w:hint="eastAsia" w:ascii="仿宋_GB2312" w:hAnsi="??" w:eastAsia="仿宋_GB2312"/>
          <w:sz w:val="32"/>
          <w:szCs w:val="32"/>
        </w:rPr>
        <w:t>辆，年末公务用车保有量</w:t>
      </w:r>
      <w:r>
        <w:rPr>
          <w:rFonts w:ascii="仿宋_GB2312" w:hAnsi="??" w:eastAsia="仿宋_GB2312"/>
          <w:sz w:val="32"/>
          <w:szCs w:val="32"/>
        </w:rPr>
        <w:t>0</w:t>
      </w:r>
      <w:r>
        <w:rPr>
          <w:rFonts w:hint="eastAsia" w:ascii="仿宋_GB2312" w:hAnsi="??" w:eastAsia="仿宋_GB2312"/>
          <w:sz w:val="32"/>
          <w:szCs w:val="32"/>
        </w:rPr>
        <w:t>辆。</w:t>
      </w:r>
    </w:p>
    <w:p w14:paraId="76828A28">
      <w:pPr>
        <w:ind w:firstLine="643" w:firstLineChars="200"/>
        <w:rPr>
          <w:rFonts w:ascii="仿宋_GB2312" w:hAnsi="??" w:eastAsia="仿宋_GB2312"/>
          <w:sz w:val="32"/>
          <w:szCs w:val="32"/>
        </w:rPr>
      </w:pPr>
      <w:r>
        <w:rPr>
          <w:rFonts w:hint="eastAsia" w:ascii="仿宋_GB2312" w:hAnsi="??" w:eastAsia="仿宋_GB2312"/>
          <w:b/>
          <w:sz w:val="32"/>
          <w:szCs w:val="32"/>
        </w:rPr>
        <w:t>公务用车运行维护费</w:t>
      </w:r>
      <w:r>
        <w:rPr>
          <w:rFonts w:hint="eastAsia" w:ascii="仿宋_GB2312" w:hAnsi="??" w:eastAsia="仿宋_GB2312"/>
          <w:sz w:val="32"/>
          <w:szCs w:val="32"/>
        </w:rPr>
        <w:t>支出</w:t>
      </w:r>
      <w:r>
        <w:rPr>
          <w:rFonts w:ascii="仿宋_GB2312" w:hAnsi="??" w:eastAsia="仿宋_GB2312"/>
          <w:sz w:val="32"/>
          <w:szCs w:val="32"/>
        </w:rPr>
        <w:t>0</w:t>
      </w:r>
      <w:r>
        <w:rPr>
          <w:rFonts w:hint="eastAsia" w:ascii="仿宋_GB2312" w:hAnsi="??" w:eastAsia="仿宋_GB2312"/>
          <w:sz w:val="32"/>
          <w:szCs w:val="32"/>
        </w:rPr>
        <w:t>万元。</w:t>
      </w:r>
    </w:p>
    <w:p w14:paraId="645106CD">
      <w:pPr>
        <w:spacing w:before="100" w:beforeAutospacing="1" w:after="100" w:afterAutospacing="1" w:line="580" w:lineRule="exact"/>
        <w:ind w:firstLine="640"/>
        <w:contextualSpacing/>
      </w:pPr>
      <w:r>
        <w:rPr>
          <w:rFonts w:hint="eastAsia" w:ascii="仿宋_GB2312" w:eastAsia="仿宋_GB2312"/>
          <w:sz w:val="32"/>
          <w:szCs w:val="32"/>
        </w:rPr>
        <w:t>公务用车购置及运行费支出决算数比预算数增加</w:t>
      </w:r>
      <w:r>
        <w:rPr>
          <w:rFonts w:ascii="仿宋_GB2312" w:eastAsia="仿宋_GB2312"/>
          <w:sz w:val="32"/>
          <w:szCs w:val="32"/>
        </w:rPr>
        <w:t>0</w:t>
      </w:r>
      <w:r>
        <w:rPr>
          <w:rFonts w:hint="eastAsia" w:ascii="仿宋_GB2312" w:eastAsia="仿宋_GB2312"/>
          <w:sz w:val="32"/>
          <w:szCs w:val="32"/>
        </w:rPr>
        <w:t>万元，增长</w:t>
      </w:r>
      <w:r>
        <w:rPr>
          <w:rFonts w:ascii="仿宋_GB2312" w:eastAsia="仿宋_GB2312"/>
          <w:sz w:val="32"/>
          <w:szCs w:val="32"/>
        </w:rPr>
        <w:t>0%</w:t>
      </w:r>
      <w:r>
        <w:rPr>
          <w:rFonts w:hint="eastAsia" w:ascii="仿宋_GB2312" w:eastAsia="仿宋_GB2312"/>
          <w:sz w:val="32"/>
          <w:szCs w:val="32"/>
        </w:rPr>
        <w:t>。主要原因</w:t>
      </w:r>
      <w:r>
        <w:rPr>
          <w:rFonts w:hint="eastAsia" w:ascii="仿宋_GB2312" w:hAnsi="??" w:eastAsia="仿宋_GB2312"/>
          <w:sz w:val="32"/>
          <w:szCs w:val="32"/>
        </w:rPr>
        <w:t>是本单位没有车</w:t>
      </w:r>
      <w:r>
        <w:rPr>
          <w:rFonts w:hint="eastAsia" w:ascii="仿宋_GB2312" w:eastAsia="仿宋_GB2312"/>
          <w:sz w:val="32"/>
          <w:szCs w:val="32"/>
        </w:rPr>
        <w:t>。</w:t>
      </w:r>
    </w:p>
    <w:p w14:paraId="33A9D74F">
      <w:pPr>
        <w:rPr>
          <w:rFonts w:ascii="仿宋_GB2312" w:hAnsi="??" w:eastAsia="仿宋_GB2312"/>
          <w:sz w:val="32"/>
          <w:szCs w:val="32"/>
        </w:rPr>
      </w:pPr>
      <w:r>
        <w:rPr>
          <w:rFonts w:ascii="仿宋_GB2312" w:hAnsi="??" w:eastAsia="仿宋_GB2312"/>
          <w:b/>
          <w:sz w:val="32"/>
          <w:szCs w:val="32"/>
        </w:rPr>
        <w:t xml:space="preserve">    3.</w:t>
      </w:r>
      <w:r>
        <w:rPr>
          <w:rFonts w:hint="eastAsia" w:ascii="仿宋_GB2312" w:hAnsi="??" w:eastAsia="仿宋_GB2312"/>
          <w:b/>
          <w:sz w:val="32"/>
          <w:szCs w:val="32"/>
        </w:rPr>
        <w:t>公务接待费支出</w:t>
      </w:r>
      <w:r>
        <w:rPr>
          <w:rFonts w:ascii="仿宋_GB2312" w:hAnsi="??" w:eastAsia="仿宋_GB2312"/>
          <w:sz w:val="32"/>
          <w:szCs w:val="32"/>
        </w:rPr>
        <w:t>0</w:t>
      </w:r>
      <w:r>
        <w:rPr>
          <w:rFonts w:hint="eastAsia" w:ascii="仿宋_GB2312" w:hAnsi="??" w:eastAsia="仿宋_GB2312"/>
          <w:sz w:val="32"/>
          <w:szCs w:val="32"/>
        </w:rPr>
        <w:t>万元，其中：</w:t>
      </w:r>
    </w:p>
    <w:p w14:paraId="76EBAF88">
      <w:pPr>
        <w:ind w:firstLine="643" w:firstLineChars="200"/>
        <w:rPr>
          <w:rFonts w:ascii="仿宋_GB2312" w:hAnsi="??" w:eastAsia="仿宋_GB2312"/>
          <w:sz w:val="32"/>
          <w:szCs w:val="32"/>
        </w:rPr>
      </w:pPr>
      <w:r>
        <w:rPr>
          <w:rFonts w:hint="eastAsia" w:ascii="仿宋_GB2312" w:hAnsi="??" w:eastAsia="仿宋_GB2312"/>
          <w:b/>
          <w:sz w:val="32"/>
          <w:szCs w:val="32"/>
        </w:rPr>
        <w:t>国内接待费</w:t>
      </w:r>
      <w:r>
        <w:rPr>
          <w:rFonts w:hint="eastAsia" w:ascii="仿宋_GB2312" w:hAnsi="??" w:eastAsia="仿宋_GB2312"/>
          <w:sz w:val="32"/>
          <w:szCs w:val="32"/>
        </w:rPr>
        <w:t>支出</w:t>
      </w:r>
      <w:r>
        <w:rPr>
          <w:rFonts w:ascii="仿宋_GB2312" w:hAnsi="??" w:eastAsia="仿宋_GB2312"/>
          <w:sz w:val="32"/>
          <w:szCs w:val="32"/>
        </w:rPr>
        <w:t>0</w:t>
      </w:r>
      <w:r>
        <w:rPr>
          <w:rFonts w:hint="eastAsia" w:ascii="仿宋_GB2312" w:hAnsi="??" w:eastAsia="仿宋_GB2312"/>
          <w:sz w:val="32"/>
          <w:szCs w:val="32"/>
        </w:rPr>
        <w:t>万元，国内公务接待</w:t>
      </w:r>
      <w:r>
        <w:rPr>
          <w:rFonts w:ascii="仿宋_GB2312" w:hAnsi="??" w:eastAsia="仿宋_GB2312"/>
          <w:sz w:val="32"/>
          <w:szCs w:val="32"/>
        </w:rPr>
        <w:t>0</w:t>
      </w:r>
      <w:r>
        <w:rPr>
          <w:rFonts w:hint="eastAsia" w:ascii="仿宋_GB2312" w:hAnsi="??" w:eastAsia="仿宋_GB2312"/>
          <w:sz w:val="32"/>
          <w:szCs w:val="32"/>
        </w:rPr>
        <w:t>批次，接待</w:t>
      </w:r>
      <w:r>
        <w:rPr>
          <w:rFonts w:ascii="仿宋_GB2312" w:hAnsi="??" w:eastAsia="仿宋_GB2312"/>
          <w:sz w:val="32"/>
          <w:szCs w:val="32"/>
        </w:rPr>
        <w:t>0</w:t>
      </w:r>
      <w:r>
        <w:rPr>
          <w:rFonts w:hint="eastAsia" w:ascii="仿宋_GB2312" w:hAnsi="??" w:eastAsia="仿宋_GB2312"/>
          <w:sz w:val="32"/>
          <w:szCs w:val="32"/>
        </w:rPr>
        <w:t>人次。</w:t>
      </w:r>
    </w:p>
    <w:p w14:paraId="34B3BFFA">
      <w:pPr>
        <w:ind w:firstLine="640" w:firstLineChars="200"/>
        <w:rPr>
          <w:rFonts w:ascii="仿宋_GB2312" w:hAnsi="??" w:eastAsia="仿宋_GB2312"/>
          <w:sz w:val="32"/>
          <w:szCs w:val="32"/>
        </w:rPr>
      </w:pPr>
      <w:r>
        <w:rPr>
          <w:rFonts w:hint="eastAsia" w:ascii="仿宋_GB2312" w:hAnsi="??" w:eastAsia="仿宋_GB2312"/>
          <w:sz w:val="32"/>
          <w:szCs w:val="32"/>
        </w:rPr>
        <w:t>国（境）外接待费支出</w:t>
      </w:r>
      <w:r>
        <w:rPr>
          <w:rFonts w:ascii="仿宋_GB2312" w:hAnsi="??" w:eastAsia="仿宋_GB2312"/>
          <w:sz w:val="32"/>
          <w:szCs w:val="32"/>
        </w:rPr>
        <w:t>0</w:t>
      </w:r>
      <w:r>
        <w:rPr>
          <w:rFonts w:hint="eastAsia" w:ascii="仿宋_GB2312" w:hAnsi="??" w:eastAsia="仿宋_GB2312"/>
          <w:sz w:val="32"/>
          <w:szCs w:val="32"/>
        </w:rPr>
        <w:t>万元，国（境）外公务接待</w:t>
      </w:r>
      <w:r>
        <w:rPr>
          <w:rFonts w:ascii="仿宋_GB2312" w:hAnsi="??" w:eastAsia="仿宋_GB2312"/>
          <w:sz w:val="32"/>
          <w:szCs w:val="32"/>
        </w:rPr>
        <w:t>0</w:t>
      </w:r>
      <w:r>
        <w:rPr>
          <w:rFonts w:hint="eastAsia" w:ascii="仿宋_GB2312" w:hAnsi="??" w:eastAsia="仿宋_GB2312"/>
          <w:sz w:val="32"/>
          <w:szCs w:val="32"/>
        </w:rPr>
        <w:t>批次，接待</w:t>
      </w:r>
      <w:r>
        <w:rPr>
          <w:rFonts w:ascii="仿宋_GB2312" w:hAnsi="??" w:eastAsia="仿宋_GB2312"/>
          <w:sz w:val="32"/>
          <w:szCs w:val="32"/>
        </w:rPr>
        <w:t>0</w:t>
      </w:r>
      <w:r>
        <w:rPr>
          <w:rFonts w:hint="eastAsia" w:ascii="仿宋_GB2312" w:hAnsi="??" w:eastAsia="仿宋_GB2312"/>
          <w:sz w:val="32"/>
          <w:szCs w:val="32"/>
        </w:rPr>
        <w:t>人次。</w:t>
      </w:r>
    </w:p>
    <w:p w14:paraId="69130777">
      <w:pPr>
        <w:ind w:firstLine="640" w:firstLineChars="200"/>
        <w:rPr>
          <w:rFonts w:hint="eastAsia" w:ascii="仿宋_GB2312" w:hAnsi="??" w:eastAsia="仿宋_GB2312"/>
          <w:sz w:val="32"/>
          <w:szCs w:val="32"/>
        </w:rPr>
      </w:pPr>
      <w:r>
        <w:rPr>
          <w:rFonts w:hint="eastAsia" w:ascii="仿宋_GB2312" w:hAnsi="??" w:eastAsia="仿宋_GB2312"/>
          <w:sz w:val="32"/>
          <w:szCs w:val="32"/>
        </w:rPr>
        <w:t>公务接待费支出决算数比预算数增加</w:t>
      </w:r>
      <w:r>
        <w:rPr>
          <w:rFonts w:ascii="仿宋_GB2312" w:hAnsi="??" w:eastAsia="仿宋_GB2312"/>
          <w:sz w:val="32"/>
          <w:szCs w:val="32"/>
        </w:rPr>
        <w:t>0</w:t>
      </w:r>
      <w:r>
        <w:rPr>
          <w:rFonts w:hint="eastAsia" w:ascii="仿宋_GB2312" w:hAnsi="??" w:eastAsia="仿宋_GB2312"/>
          <w:sz w:val="32"/>
          <w:szCs w:val="32"/>
        </w:rPr>
        <w:t>万元，增长</w:t>
      </w:r>
      <w:r>
        <w:rPr>
          <w:rFonts w:ascii="仿宋_GB2312" w:hAnsi="??" w:eastAsia="仿宋_GB2312"/>
          <w:sz w:val="32"/>
          <w:szCs w:val="32"/>
        </w:rPr>
        <w:t>0%</w:t>
      </w:r>
      <w:r>
        <w:rPr>
          <w:rFonts w:hint="eastAsia" w:ascii="仿宋_GB2312" w:hAnsi="??" w:eastAsia="仿宋_GB2312"/>
          <w:sz w:val="32"/>
          <w:szCs w:val="32"/>
        </w:rPr>
        <w:t>。主要原因是本单位没有公务接待。</w:t>
      </w:r>
    </w:p>
    <w:p w14:paraId="4CD9E973">
      <w:pPr>
        <w:ind w:firstLine="640" w:firstLineChars="200"/>
        <w:rPr>
          <w:rFonts w:hint="eastAsia" w:ascii="仿宋_GB2312" w:hAnsi="??" w:eastAsia="仿宋_GB2312"/>
          <w:sz w:val="32"/>
          <w:szCs w:val="32"/>
        </w:rPr>
      </w:pPr>
    </w:p>
    <w:p w14:paraId="3B8181B9">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十、预算绩效情况说明</w:t>
      </w:r>
    </w:p>
    <w:p w14:paraId="16F958C8">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sz w:val="32"/>
          <w:szCs w:val="32"/>
        </w:rPr>
      </w:pPr>
      <w:r>
        <w:rPr>
          <w:rFonts w:hint="eastAsia" w:ascii="楷体" w:hAnsi="楷体" w:eastAsia="楷体" w:cs="楷体"/>
          <w:bCs/>
          <w:sz w:val="32"/>
          <w:szCs w:val="32"/>
        </w:rPr>
        <w:t>（一）绩效管理工作开展情况</w:t>
      </w:r>
    </w:p>
    <w:p w14:paraId="63E77EBD">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eastAsia="仿宋_GB2312"/>
          <w:color w:val="auto"/>
          <w:sz w:val="32"/>
          <w:szCs w:val="32"/>
        </w:rPr>
      </w:pPr>
      <w:r>
        <w:rPr>
          <w:rFonts w:hint="eastAsia" w:ascii="仿宋_GB2312" w:eastAsia="仿宋_GB2312"/>
          <w:sz w:val="32"/>
          <w:szCs w:val="32"/>
        </w:rPr>
        <w:t>根据财政预算绩效管理要求，可按照如下格式说明：根据预算管理要求，我部门（单位）组织对</w:t>
      </w:r>
      <w:r>
        <w:rPr>
          <w:rFonts w:hint="default" w:ascii="仿宋_GB2312" w:eastAsia="仿宋_GB2312"/>
          <w:sz w:val="32"/>
          <w:szCs w:val="32"/>
          <w:lang w:val="en-US"/>
        </w:rPr>
        <w:t>2024</w:t>
      </w:r>
      <w:r>
        <w:rPr>
          <w:rFonts w:hint="eastAsia" w:ascii="仿宋_GB2312" w:eastAsia="仿宋_GB2312"/>
          <w:sz w:val="32"/>
          <w:szCs w:val="32"/>
        </w:rPr>
        <w:t>年度一般公共预算项</w:t>
      </w:r>
      <w:r>
        <w:rPr>
          <w:rFonts w:hint="eastAsia" w:ascii="仿宋_GB2312" w:eastAsia="仿宋_GB2312"/>
          <w:color w:val="auto"/>
          <w:sz w:val="32"/>
          <w:szCs w:val="32"/>
        </w:rPr>
        <w:t>目支出全面开展绩效自评</w:t>
      </w:r>
      <w:r>
        <w:rPr>
          <w:rFonts w:hint="default" w:ascii="仿宋_GB2312" w:eastAsia="仿宋_GB2312"/>
          <w:color w:val="auto"/>
          <w:sz w:val="32"/>
          <w:szCs w:val="32"/>
          <w:lang w:val="en-US"/>
        </w:rPr>
        <w:t>,</w:t>
      </w:r>
      <w:r>
        <w:rPr>
          <w:rFonts w:hint="eastAsia" w:ascii="仿宋_GB2312" w:eastAsia="仿宋_GB2312"/>
          <w:color w:val="auto"/>
          <w:sz w:val="32"/>
          <w:szCs w:val="32"/>
          <w:lang w:val="en-US" w:eastAsia="zh-CN"/>
        </w:rPr>
        <w:t>共涉及资金1177.96万元，占一般公共预算项目支出总额的100%</w:t>
      </w:r>
      <w:r>
        <w:rPr>
          <w:rFonts w:hint="eastAsia" w:ascii="仿宋_GB2312" w:eastAsia="仿宋_GB2312"/>
          <w:color w:val="auto"/>
          <w:sz w:val="32"/>
          <w:szCs w:val="32"/>
        </w:rPr>
        <w:t>。组织对</w:t>
      </w:r>
      <w:r>
        <w:rPr>
          <w:rFonts w:ascii="仿宋_GB2312" w:eastAsia="仿宋_GB2312"/>
          <w:color w:val="auto"/>
          <w:sz w:val="32"/>
          <w:szCs w:val="32"/>
        </w:rPr>
        <w:t>2024</w:t>
      </w:r>
      <w:r>
        <w:rPr>
          <w:rFonts w:hint="eastAsia" w:ascii="仿宋_GB2312" w:eastAsia="仿宋_GB2312"/>
          <w:color w:val="auto"/>
          <w:sz w:val="32"/>
          <w:szCs w:val="32"/>
        </w:rPr>
        <w:t>年度</w:t>
      </w:r>
      <w:r>
        <w:rPr>
          <w:rFonts w:ascii="仿宋_GB2312" w:eastAsia="仿宋_GB2312"/>
          <w:color w:val="auto"/>
          <w:sz w:val="32"/>
          <w:szCs w:val="32"/>
        </w:rPr>
        <w:t>0</w:t>
      </w:r>
      <w:r>
        <w:rPr>
          <w:rFonts w:hint="eastAsia" w:ascii="仿宋_GB2312" w:eastAsia="仿宋_GB2312"/>
          <w:color w:val="auto"/>
          <w:sz w:val="32"/>
          <w:szCs w:val="32"/>
        </w:rPr>
        <w:t>个政府性基金预算项目开展绩效自评，共涉及资金</w:t>
      </w:r>
      <w:r>
        <w:rPr>
          <w:rFonts w:ascii="仿宋_GB2312" w:eastAsia="仿宋_GB2312"/>
          <w:color w:val="auto"/>
          <w:sz w:val="32"/>
          <w:szCs w:val="32"/>
        </w:rPr>
        <w:t>0</w:t>
      </w:r>
      <w:r>
        <w:rPr>
          <w:rFonts w:hint="eastAsia" w:ascii="仿宋_GB2312" w:eastAsia="仿宋_GB2312"/>
          <w:color w:val="auto"/>
          <w:sz w:val="32"/>
          <w:szCs w:val="32"/>
        </w:rPr>
        <w:t>万元，占政府性基金预算项目支出总额的</w:t>
      </w:r>
      <w:r>
        <w:rPr>
          <w:rFonts w:ascii="仿宋_GB2312" w:eastAsia="仿宋_GB2312"/>
          <w:color w:val="auto"/>
          <w:sz w:val="32"/>
          <w:szCs w:val="32"/>
        </w:rPr>
        <w:t>0%</w:t>
      </w:r>
      <w:r>
        <w:rPr>
          <w:rFonts w:hint="eastAsia" w:ascii="仿宋_GB2312" w:eastAsia="仿宋_GB2312"/>
          <w:color w:val="auto"/>
          <w:sz w:val="32"/>
          <w:szCs w:val="32"/>
        </w:rPr>
        <w:t>。组织对</w:t>
      </w:r>
      <w:r>
        <w:rPr>
          <w:rFonts w:ascii="仿宋_GB2312" w:eastAsia="仿宋_GB2312"/>
          <w:color w:val="auto"/>
          <w:sz w:val="32"/>
          <w:szCs w:val="32"/>
        </w:rPr>
        <w:t>2024</w:t>
      </w:r>
      <w:r>
        <w:rPr>
          <w:rFonts w:hint="eastAsia" w:ascii="仿宋_GB2312" w:eastAsia="仿宋_GB2312"/>
          <w:color w:val="auto"/>
          <w:sz w:val="32"/>
          <w:szCs w:val="32"/>
        </w:rPr>
        <w:t>年度</w:t>
      </w:r>
      <w:r>
        <w:rPr>
          <w:rFonts w:ascii="仿宋_GB2312" w:eastAsia="仿宋_GB2312"/>
          <w:color w:val="auto"/>
          <w:sz w:val="32"/>
          <w:szCs w:val="32"/>
        </w:rPr>
        <w:t>0</w:t>
      </w:r>
      <w:r>
        <w:rPr>
          <w:rFonts w:hint="eastAsia" w:ascii="仿宋_GB2312" w:eastAsia="仿宋_GB2312"/>
          <w:color w:val="auto"/>
          <w:sz w:val="32"/>
          <w:szCs w:val="32"/>
        </w:rPr>
        <w:t>个国有资本经营预算项目开展绩效自评，共涉及资金</w:t>
      </w:r>
      <w:r>
        <w:rPr>
          <w:rFonts w:ascii="仿宋_GB2312" w:eastAsia="仿宋_GB2312"/>
          <w:color w:val="auto"/>
          <w:sz w:val="32"/>
          <w:szCs w:val="32"/>
        </w:rPr>
        <w:t>0</w:t>
      </w:r>
      <w:r>
        <w:rPr>
          <w:rFonts w:hint="eastAsia" w:ascii="仿宋_GB2312" w:eastAsia="仿宋_GB2312"/>
          <w:color w:val="auto"/>
          <w:sz w:val="32"/>
          <w:szCs w:val="32"/>
        </w:rPr>
        <w:t>万元，占国有资本经营预算项目支出总额的</w:t>
      </w:r>
      <w:r>
        <w:rPr>
          <w:rFonts w:ascii="仿宋_GB2312" w:eastAsia="仿宋_GB2312"/>
          <w:color w:val="auto"/>
          <w:sz w:val="32"/>
          <w:szCs w:val="32"/>
        </w:rPr>
        <w:t>0%</w:t>
      </w:r>
      <w:r>
        <w:rPr>
          <w:rFonts w:hint="eastAsia" w:ascii="仿宋_GB2312" w:eastAsia="仿宋_GB2312"/>
          <w:color w:val="auto"/>
          <w:sz w:val="32"/>
          <w:szCs w:val="32"/>
        </w:rPr>
        <w:t>。</w:t>
      </w:r>
    </w:p>
    <w:p w14:paraId="767271B1">
      <w:pPr>
        <w:spacing w:line="520" w:lineRule="exact"/>
        <w:ind w:firstLine="640" w:firstLineChars="200"/>
        <w:rPr>
          <w:rFonts w:ascii="仿宋" w:hAnsi="仿宋" w:eastAsia="仿宋" w:cs="仿宋"/>
          <w:color w:val="auto"/>
          <w:sz w:val="32"/>
          <w:szCs w:val="32"/>
        </w:rPr>
      </w:pPr>
      <w:r>
        <w:rPr>
          <w:rFonts w:hint="eastAsia" w:ascii="仿宋_GB2312" w:eastAsia="仿宋_GB2312"/>
          <w:color w:val="auto"/>
          <w:sz w:val="32"/>
          <w:szCs w:val="32"/>
        </w:rPr>
        <w:t>共组织</w:t>
      </w:r>
      <w:r>
        <w:rPr>
          <w:rFonts w:ascii="仿宋_GB2312" w:eastAsia="仿宋_GB2312"/>
          <w:color w:val="auto"/>
          <w:sz w:val="32"/>
          <w:szCs w:val="32"/>
        </w:rPr>
        <w:t>0</w:t>
      </w:r>
      <w:r>
        <w:rPr>
          <w:rFonts w:hint="eastAsia" w:ascii="仿宋_GB2312" w:eastAsia="仿宋_GB2312"/>
          <w:color w:val="auto"/>
          <w:sz w:val="32"/>
          <w:szCs w:val="32"/>
        </w:rPr>
        <w:t>个项目开展了部门评价，涉及一般公共预算支出</w:t>
      </w:r>
      <w:r>
        <w:rPr>
          <w:rFonts w:ascii="仿宋_GB2312" w:eastAsia="仿宋_GB2312"/>
          <w:color w:val="auto"/>
          <w:sz w:val="32"/>
          <w:szCs w:val="32"/>
        </w:rPr>
        <w:t>0</w:t>
      </w:r>
      <w:r>
        <w:rPr>
          <w:rFonts w:hint="eastAsia" w:ascii="仿宋_GB2312" w:eastAsia="仿宋_GB2312"/>
          <w:color w:val="auto"/>
          <w:sz w:val="32"/>
          <w:szCs w:val="32"/>
        </w:rPr>
        <w:t>万元，政府性基金预算支出</w:t>
      </w:r>
      <w:r>
        <w:rPr>
          <w:rFonts w:ascii="仿宋_GB2312" w:eastAsia="仿宋_GB2312"/>
          <w:color w:val="auto"/>
          <w:sz w:val="32"/>
          <w:szCs w:val="32"/>
        </w:rPr>
        <w:t>0</w:t>
      </w:r>
      <w:r>
        <w:rPr>
          <w:rFonts w:hint="eastAsia" w:ascii="仿宋_GB2312" w:eastAsia="仿宋_GB2312"/>
          <w:color w:val="auto"/>
          <w:sz w:val="32"/>
          <w:szCs w:val="32"/>
        </w:rPr>
        <w:t>万元，国有资本经营预算支出</w:t>
      </w:r>
      <w:r>
        <w:rPr>
          <w:rFonts w:ascii="仿宋_GB2312" w:eastAsia="仿宋_GB2312"/>
          <w:color w:val="auto"/>
          <w:sz w:val="32"/>
          <w:szCs w:val="32"/>
        </w:rPr>
        <w:t>0</w:t>
      </w:r>
      <w:r>
        <w:rPr>
          <w:rFonts w:hint="eastAsia" w:ascii="仿宋_GB2312" w:eastAsia="仿宋_GB2312"/>
          <w:color w:val="auto"/>
          <w:sz w:val="32"/>
          <w:szCs w:val="32"/>
        </w:rPr>
        <w:t>万元。由于单位经费紧张，没有请第三方评估。</w:t>
      </w:r>
    </w:p>
    <w:p w14:paraId="23D159DD">
      <w:pPr>
        <w:spacing w:before="100" w:beforeAutospacing="1" w:after="100" w:afterAutospacing="1" w:line="580" w:lineRule="exact"/>
        <w:ind w:firstLine="640"/>
        <w:contextualSpacing/>
        <w:rPr>
          <w:rFonts w:hint="eastAsia" w:ascii="仿宋_GB2312" w:eastAsia="仿宋_GB2312"/>
          <w:color w:val="auto"/>
          <w:sz w:val="32"/>
          <w:szCs w:val="32"/>
        </w:rPr>
      </w:pPr>
      <w:r>
        <w:rPr>
          <w:rFonts w:hint="eastAsia" w:ascii="仿宋_GB2312" w:eastAsia="仿宋_GB2312"/>
          <w:color w:val="auto"/>
          <w:sz w:val="32"/>
          <w:szCs w:val="32"/>
        </w:rPr>
        <w:t>完成部门整体支出绩效评价，涉及一般公共预算支出</w:t>
      </w:r>
      <w:r>
        <w:rPr>
          <w:rFonts w:hint="eastAsia" w:ascii="仿宋_GB2312" w:eastAsia="仿宋_GB2312"/>
          <w:color w:val="auto"/>
          <w:sz w:val="32"/>
          <w:szCs w:val="32"/>
          <w:lang w:val="en-US" w:eastAsia="zh-CN"/>
        </w:rPr>
        <w:t>1177.96</w:t>
      </w:r>
      <w:r>
        <w:rPr>
          <w:rFonts w:hint="eastAsia" w:ascii="仿宋_GB2312" w:eastAsia="仿宋_GB2312"/>
          <w:color w:val="auto"/>
          <w:sz w:val="32"/>
          <w:szCs w:val="32"/>
        </w:rPr>
        <w:t>万元，政府性基金预算支出</w:t>
      </w:r>
      <w:r>
        <w:rPr>
          <w:rFonts w:ascii="仿宋_GB2312" w:eastAsia="仿宋_GB2312"/>
          <w:color w:val="auto"/>
          <w:sz w:val="32"/>
          <w:szCs w:val="32"/>
        </w:rPr>
        <w:t>0</w:t>
      </w:r>
      <w:r>
        <w:rPr>
          <w:rFonts w:hint="eastAsia" w:ascii="仿宋_GB2312" w:eastAsia="仿宋_GB2312"/>
          <w:color w:val="auto"/>
          <w:sz w:val="32"/>
          <w:szCs w:val="32"/>
        </w:rPr>
        <w:t>万元。由于单位经费紧张，没有请第三方评估。</w:t>
      </w:r>
    </w:p>
    <w:p w14:paraId="16FFC1C7">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楷体" w:hAnsi="楷体" w:eastAsia="楷体" w:cs="楷体"/>
          <w:bCs/>
          <w:sz w:val="32"/>
          <w:szCs w:val="32"/>
        </w:rPr>
      </w:pPr>
      <w:r>
        <w:rPr>
          <w:rFonts w:hint="eastAsia" w:ascii="楷体" w:hAnsi="楷体" w:eastAsia="楷体" w:cs="楷体"/>
          <w:bCs/>
          <w:sz w:val="32"/>
          <w:szCs w:val="32"/>
        </w:rPr>
        <w:t>（二）部门决算中项目绩效自评结果</w:t>
      </w:r>
    </w:p>
    <w:p w14:paraId="7CDD2057">
      <w:pPr>
        <w:spacing w:before="100" w:beforeAutospacing="1" w:after="100" w:afterAutospacing="1" w:line="580" w:lineRule="exact"/>
        <w:ind w:firstLine="640"/>
        <w:contextualSpacing/>
        <w:rPr>
          <w:color w:val="auto"/>
        </w:rPr>
      </w:pPr>
      <w:r>
        <w:rPr>
          <w:rFonts w:hint="eastAsia" w:ascii="仿宋_GB2312" w:eastAsia="仿宋_GB2312"/>
          <w:color w:val="auto"/>
          <w:sz w:val="32"/>
          <w:szCs w:val="32"/>
        </w:rPr>
        <w:t>我单位在部门决算中反映“医疗服务与保障能力提升补助资金”、“</w:t>
      </w:r>
      <w:r>
        <w:rPr>
          <w:color w:val="auto"/>
        </w:rPr>
        <w:t xml:space="preserve"> </w:t>
      </w:r>
      <w:r>
        <w:rPr>
          <w:rFonts w:hint="eastAsia" w:ascii="仿宋" w:hAnsi="仿宋" w:eastAsia="仿宋" w:cs="仿宋"/>
          <w:color w:val="auto"/>
          <w:sz w:val="32"/>
          <w:szCs w:val="32"/>
          <w:highlight w:val="none"/>
          <w:lang w:val="en-US" w:eastAsia="zh-CN"/>
        </w:rPr>
        <w:t>少数民族事业发展专项资金</w:t>
      </w:r>
      <w:r>
        <w:rPr>
          <w:rFonts w:hint="eastAsia" w:ascii="仿宋_GB2312" w:eastAsia="仿宋_GB2312"/>
          <w:color w:val="auto"/>
          <w:sz w:val="32"/>
          <w:szCs w:val="32"/>
        </w:rPr>
        <w:t>”、“</w:t>
      </w:r>
      <w:r>
        <w:rPr>
          <w:rFonts w:hint="eastAsia" w:ascii="仿宋" w:hAnsi="仿宋" w:eastAsia="仿宋" w:cs="仿宋"/>
          <w:color w:val="auto"/>
          <w:sz w:val="32"/>
          <w:szCs w:val="32"/>
          <w:highlight w:val="none"/>
          <w:lang w:val="en-US" w:eastAsia="zh-CN"/>
        </w:rPr>
        <w:t>中医院员额人员支出</w:t>
      </w:r>
      <w:r>
        <w:rPr>
          <w:rFonts w:hint="eastAsia" w:ascii="仿宋_GB2312" w:eastAsia="仿宋_GB2312"/>
          <w:color w:val="auto"/>
          <w:sz w:val="32"/>
          <w:szCs w:val="32"/>
        </w:rPr>
        <w:t>”等</w:t>
      </w:r>
      <w:r>
        <w:rPr>
          <w:rFonts w:hint="eastAsia" w:ascii="仿宋_GB2312" w:eastAsia="仿宋_GB2312"/>
          <w:color w:val="auto"/>
          <w:sz w:val="32"/>
          <w:szCs w:val="32"/>
          <w:lang w:val="en-US" w:eastAsia="zh-CN"/>
        </w:rPr>
        <w:t>15</w:t>
      </w:r>
      <w:r>
        <w:rPr>
          <w:rFonts w:hint="eastAsia" w:ascii="仿宋_GB2312" w:eastAsia="仿宋_GB2312"/>
          <w:color w:val="auto"/>
          <w:sz w:val="32"/>
          <w:szCs w:val="32"/>
        </w:rPr>
        <w:t>个项目绩效自评结果（包括项目绩效自评表）。</w:t>
      </w:r>
    </w:p>
    <w:p w14:paraId="492218E5">
      <w:pPr>
        <w:spacing w:before="100" w:beforeAutospacing="1" w:after="100" w:afterAutospacing="1" w:line="580" w:lineRule="exact"/>
        <w:ind w:firstLine="640"/>
        <w:contextualSpacing/>
        <w:rPr>
          <w:rFonts w:ascii="仿宋_GB2312" w:eastAsia="仿宋_GB2312"/>
          <w:color w:val="auto"/>
          <w:sz w:val="32"/>
          <w:szCs w:val="32"/>
        </w:rPr>
      </w:pPr>
      <w:r>
        <w:rPr>
          <w:rFonts w:hint="eastAsia" w:ascii="仿宋_GB2312" w:eastAsia="仿宋_GB2312"/>
          <w:color w:val="auto"/>
          <w:sz w:val="32"/>
          <w:szCs w:val="32"/>
          <w:lang w:val="en-US" w:eastAsia="zh-CN"/>
        </w:rPr>
        <w:t>15</w:t>
      </w:r>
      <w:r>
        <w:rPr>
          <w:rFonts w:hint="eastAsia" w:ascii="仿宋_GB2312" w:eastAsia="仿宋_GB2312"/>
          <w:color w:val="auto"/>
          <w:sz w:val="32"/>
          <w:szCs w:val="32"/>
        </w:rPr>
        <w:t>个项目绩效自评表见附件。</w:t>
      </w:r>
    </w:p>
    <w:p w14:paraId="3D64CE89">
      <w:pPr>
        <w:spacing w:before="100" w:beforeAutospacing="1" w:after="100" w:afterAutospacing="1" w:line="580" w:lineRule="exact"/>
        <w:ind w:firstLine="640" w:firstLineChars="200"/>
        <w:contextualSpacing/>
        <w:rPr>
          <w:rFonts w:ascii="仿宋_GB2312" w:eastAsia="仿宋_GB2312"/>
          <w:sz w:val="32"/>
          <w:szCs w:val="32"/>
        </w:rPr>
      </w:pPr>
      <w:r>
        <w:rPr>
          <w:rFonts w:ascii="仿宋_GB2312" w:eastAsia="仿宋_GB2312"/>
          <w:sz w:val="32"/>
          <w:szCs w:val="32"/>
        </w:rPr>
        <w:t>1.</w:t>
      </w:r>
      <w:r>
        <w:t xml:space="preserve"> </w:t>
      </w:r>
      <w:r>
        <w:rPr>
          <w:rFonts w:hint="eastAsia" w:ascii="仿宋_GB2312" w:eastAsia="仿宋_GB2312"/>
          <w:sz w:val="32"/>
          <w:szCs w:val="32"/>
        </w:rPr>
        <w:t>工资奖金津补贴项目绩效自评：根据设定的绩效目标，项目绩效自评得分为</w:t>
      </w:r>
      <w:r>
        <w:rPr>
          <w:rFonts w:hint="eastAsia" w:ascii="仿宋_GB2312" w:eastAsia="仿宋_GB2312"/>
          <w:sz w:val="32"/>
          <w:szCs w:val="32"/>
          <w:lang w:val="en-US" w:eastAsia="zh-CN"/>
        </w:rPr>
        <w:t>10</w:t>
      </w:r>
      <w:r>
        <w:rPr>
          <w:rFonts w:ascii="仿宋_GB2312" w:eastAsia="仿宋_GB2312"/>
          <w:sz w:val="32"/>
          <w:szCs w:val="32"/>
        </w:rPr>
        <w:t>0</w:t>
      </w:r>
      <w:r>
        <w:rPr>
          <w:rFonts w:hint="eastAsia" w:ascii="仿宋_GB2312" w:eastAsia="仿宋_GB2312"/>
          <w:sz w:val="32"/>
          <w:szCs w:val="32"/>
        </w:rPr>
        <w:t>分。全年预算数为</w:t>
      </w:r>
      <w:r>
        <w:rPr>
          <w:rFonts w:hint="eastAsia" w:ascii="仿宋_GB2312" w:eastAsia="仿宋_GB2312"/>
          <w:sz w:val="32"/>
          <w:szCs w:val="32"/>
          <w:lang w:val="en-US" w:eastAsia="zh-CN"/>
        </w:rPr>
        <w:t>311.23</w:t>
      </w:r>
      <w:r>
        <w:rPr>
          <w:rFonts w:hint="eastAsia" w:ascii="仿宋_GB2312" w:eastAsia="仿宋_GB2312"/>
          <w:sz w:val="32"/>
          <w:szCs w:val="32"/>
        </w:rPr>
        <w:t>万元，执行数</w:t>
      </w:r>
      <w:r>
        <w:rPr>
          <w:rFonts w:hint="eastAsia" w:ascii="仿宋_GB2312" w:eastAsia="仿宋_GB2312"/>
          <w:sz w:val="32"/>
          <w:szCs w:val="32"/>
          <w:lang w:val="en-US" w:eastAsia="zh-CN"/>
        </w:rPr>
        <w:t>311.23</w:t>
      </w:r>
      <w:r>
        <w:rPr>
          <w:rFonts w:hint="eastAsia" w:ascii="仿宋_GB2312" w:eastAsia="仿宋_GB2312"/>
          <w:sz w:val="32"/>
          <w:szCs w:val="32"/>
        </w:rPr>
        <w:t>万元，完成预算的</w:t>
      </w:r>
      <w:r>
        <w:rPr>
          <w:rFonts w:hint="eastAsia" w:ascii="仿宋_GB2312" w:eastAsia="仿宋_GB2312"/>
          <w:sz w:val="32"/>
          <w:szCs w:val="32"/>
          <w:lang w:val="en-US" w:eastAsia="zh-CN"/>
        </w:rPr>
        <w:t>100</w:t>
      </w:r>
      <w:r>
        <w:rPr>
          <w:rFonts w:ascii="仿宋_GB2312" w:eastAsia="仿宋_GB2312"/>
          <w:sz w:val="32"/>
          <w:szCs w:val="32"/>
        </w:rPr>
        <w:t>%</w:t>
      </w:r>
      <w:r>
        <w:rPr>
          <w:rFonts w:hint="eastAsia" w:ascii="仿宋_GB2312" w:eastAsia="仿宋_GB2312"/>
          <w:sz w:val="32"/>
          <w:szCs w:val="32"/>
        </w:rPr>
        <w:t>，保障单位日常运转，提高预算编制质量，严格执行预算，保障工资及时发放、足额发放、绩效评价结果为优。</w:t>
      </w:r>
    </w:p>
    <w:p w14:paraId="090469B4">
      <w:pPr>
        <w:spacing w:before="100" w:beforeAutospacing="1" w:after="100" w:afterAutospacing="1" w:line="580" w:lineRule="exact"/>
        <w:ind w:firstLine="640" w:firstLineChars="200"/>
        <w:contextualSpacing/>
        <w:rPr>
          <w:rFonts w:ascii="仿宋_GB2312" w:eastAsia="仿宋_GB2312"/>
          <w:sz w:val="32"/>
          <w:szCs w:val="32"/>
        </w:rPr>
      </w:pPr>
      <w:r>
        <w:rPr>
          <w:rFonts w:ascii="仿宋_GB2312" w:eastAsia="仿宋_GB2312"/>
          <w:sz w:val="32"/>
          <w:szCs w:val="32"/>
        </w:rPr>
        <w:t>2.</w:t>
      </w:r>
      <w:r>
        <w:t xml:space="preserve"> </w:t>
      </w:r>
      <w:r>
        <w:rPr>
          <w:rFonts w:hint="eastAsia" w:ascii="仿宋_GB2312" w:eastAsia="仿宋_GB2312"/>
          <w:sz w:val="32"/>
          <w:szCs w:val="32"/>
        </w:rPr>
        <w:t>养老保险项目绩效自评：根据设定的绩效目，项目绩效自评得分为</w:t>
      </w:r>
      <w:r>
        <w:rPr>
          <w:rFonts w:hint="eastAsia" w:ascii="仿宋_GB2312" w:eastAsia="仿宋_GB2312"/>
          <w:sz w:val="32"/>
          <w:szCs w:val="32"/>
          <w:lang w:val="en-US" w:eastAsia="zh-CN"/>
        </w:rPr>
        <w:t>100</w:t>
      </w:r>
      <w:r>
        <w:rPr>
          <w:rFonts w:hint="eastAsia" w:ascii="仿宋_GB2312" w:eastAsia="仿宋_GB2312"/>
          <w:sz w:val="32"/>
          <w:szCs w:val="32"/>
        </w:rPr>
        <w:t>分。全年预算数为</w:t>
      </w:r>
      <w:r>
        <w:rPr>
          <w:rFonts w:hint="eastAsia" w:ascii="仿宋_GB2312" w:eastAsia="仿宋_GB2312"/>
          <w:sz w:val="32"/>
          <w:szCs w:val="32"/>
          <w:lang w:val="en-US" w:eastAsia="zh-CN"/>
        </w:rPr>
        <w:t>44.08</w:t>
      </w:r>
      <w:r>
        <w:rPr>
          <w:rFonts w:hint="eastAsia" w:ascii="仿宋_GB2312" w:eastAsia="仿宋_GB2312"/>
          <w:sz w:val="32"/>
          <w:szCs w:val="32"/>
        </w:rPr>
        <w:t>万元，执行数</w:t>
      </w:r>
      <w:r>
        <w:rPr>
          <w:rFonts w:hint="eastAsia" w:ascii="仿宋_GB2312" w:eastAsia="仿宋_GB2312"/>
          <w:sz w:val="32"/>
          <w:szCs w:val="32"/>
          <w:lang w:val="en-US" w:eastAsia="zh-CN"/>
        </w:rPr>
        <w:t>44.08</w:t>
      </w:r>
      <w:r>
        <w:rPr>
          <w:rFonts w:hint="eastAsia" w:ascii="仿宋_GB2312" w:eastAsia="仿宋_GB2312"/>
          <w:sz w:val="32"/>
          <w:szCs w:val="32"/>
        </w:rPr>
        <w:t>万元，完成预算的</w:t>
      </w:r>
      <w:r>
        <w:rPr>
          <w:rFonts w:hint="eastAsia" w:ascii="仿宋_GB2312" w:eastAsia="仿宋_GB2312"/>
          <w:sz w:val="32"/>
          <w:szCs w:val="32"/>
          <w:lang w:val="en-US" w:eastAsia="zh-CN"/>
        </w:rPr>
        <w:t>100</w:t>
      </w:r>
      <w:r>
        <w:rPr>
          <w:rFonts w:ascii="仿宋_GB2312" w:eastAsia="仿宋_GB2312"/>
          <w:sz w:val="32"/>
          <w:szCs w:val="32"/>
        </w:rPr>
        <w:t>%</w:t>
      </w:r>
      <w:r>
        <w:rPr>
          <w:rFonts w:hint="eastAsia" w:ascii="仿宋_GB2312" w:eastAsia="仿宋_GB2312"/>
          <w:sz w:val="32"/>
          <w:szCs w:val="32"/>
        </w:rPr>
        <w:t>，严格执行相关政策，保障社保及时、足额缴纳。绩效评价结果为优。</w:t>
      </w:r>
    </w:p>
    <w:p w14:paraId="6571921E">
      <w:pPr>
        <w:spacing w:before="100" w:beforeAutospacing="1" w:after="100" w:afterAutospacing="1" w:line="580" w:lineRule="exact"/>
        <w:ind w:firstLine="640" w:firstLineChars="200"/>
        <w:contextualSpacing/>
        <w:rPr>
          <w:rFonts w:ascii="仿宋_GB2312" w:eastAsia="仿宋_GB2312"/>
          <w:sz w:val="32"/>
          <w:szCs w:val="32"/>
        </w:rPr>
      </w:pPr>
      <w:r>
        <w:rPr>
          <w:rFonts w:hint="eastAsia" w:ascii="仿宋_GB2312" w:eastAsia="仿宋_GB2312"/>
          <w:sz w:val="32"/>
          <w:szCs w:val="32"/>
        </w:rPr>
        <w:t>3. 职业年金项目绩效自评：根据设定的绩效目，项目绩效自评得分为</w:t>
      </w:r>
      <w:r>
        <w:rPr>
          <w:rFonts w:hint="eastAsia" w:ascii="仿宋_GB2312" w:eastAsia="仿宋_GB2312"/>
          <w:sz w:val="32"/>
          <w:szCs w:val="32"/>
          <w:lang w:val="en-US" w:eastAsia="zh-CN"/>
        </w:rPr>
        <w:t>100</w:t>
      </w:r>
      <w:r>
        <w:rPr>
          <w:rFonts w:hint="eastAsia" w:ascii="仿宋_GB2312" w:eastAsia="仿宋_GB2312"/>
          <w:sz w:val="32"/>
          <w:szCs w:val="32"/>
        </w:rPr>
        <w:t>分。全年预算数为</w:t>
      </w:r>
      <w:r>
        <w:rPr>
          <w:rFonts w:hint="eastAsia" w:ascii="仿宋_GB2312" w:eastAsia="仿宋_GB2312"/>
          <w:sz w:val="32"/>
          <w:szCs w:val="32"/>
          <w:lang w:val="en-US" w:eastAsia="zh-CN"/>
        </w:rPr>
        <w:t>25.52</w:t>
      </w:r>
      <w:r>
        <w:rPr>
          <w:rFonts w:hint="eastAsia" w:ascii="仿宋_GB2312" w:eastAsia="仿宋_GB2312"/>
          <w:sz w:val="32"/>
          <w:szCs w:val="32"/>
        </w:rPr>
        <w:t>万元，执行数</w:t>
      </w:r>
      <w:r>
        <w:rPr>
          <w:rFonts w:hint="eastAsia" w:ascii="仿宋_GB2312" w:eastAsia="仿宋_GB2312"/>
          <w:sz w:val="32"/>
          <w:szCs w:val="32"/>
          <w:lang w:val="en-US" w:eastAsia="zh-CN"/>
        </w:rPr>
        <w:t>25.52</w:t>
      </w:r>
      <w:r>
        <w:rPr>
          <w:rFonts w:hint="eastAsia" w:ascii="仿宋_GB2312" w:eastAsia="仿宋_GB2312"/>
          <w:sz w:val="32"/>
          <w:szCs w:val="32"/>
        </w:rPr>
        <w:t>万元，完成预算的</w:t>
      </w:r>
      <w:r>
        <w:rPr>
          <w:rFonts w:hint="eastAsia" w:ascii="仿宋_GB2312" w:eastAsia="仿宋_GB2312"/>
          <w:sz w:val="32"/>
          <w:szCs w:val="32"/>
          <w:lang w:val="en-US" w:eastAsia="zh-CN"/>
        </w:rPr>
        <w:t>100</w:t>
      </w:r>
      <w:r>
        <w:rPr>
          <w:rFonts w:ascii="仿宋_GB2312" w:eastAsia="仿宋_GB2312"/>
          <w:sz w:val="32"/>
          <w:szCs w:val="32"/>
        </w:rPr>
        <w:t>%</w:t>
      </w:r>
      <w:r>
        <w:rPr>
          <w:rFonts w:hint="eastAsia" w:ascii="仿宋_GB2312" w:eastAsia="仿宋_GB2312"/>
          <w:sz w:val="32"/>
          <w:szCs w:val="32"/>
        </w:rPr>
        <w:t>，严格执行相关政策，保障社保及时、足额缴纳。绩效评价结果为优。</w:t>
      </w:r>
    </w:p>
    <w:p w14:paraId="038D7C24">
      <w:pPr>
        <w:spacing w:before="100" w:beforeAutospacing="1" w:after="100" w:afterAutospacing="1" w:line="580" w:lineRule="exact"/>
        <w:ind w:firstLine="640" w:firstLineChars="200"/>
        <w:contextualSpacing/>
        <w:rPr>
          <w:rFonts w:eastAsia="楷体"/>
          <w:highlight w:val="none"/>
        </w:rPr>
      </w:pPr>
      <w:r>
        <w:rPr>
          <w:rFonts w:ascii="仿宋_GB2312" w:eastAsia="仿宋_GB2312"/>
          <w:sz w:val="32"/>
          <w:szCs w:val="32"/>
          <w:highlight w:val="none"/>
        </w:rPr>
        <w:t>4.</w:t>
      </w:r>
      <w:r>
        <w:rPr>
          <w:highlight w:val="none"/>
        </w:rPr>
        <w:t xml:space="preserve"> </w:t>
      </w:r>
      <w:r>
        <w:rPr>
          <w:rFonts w:hint="eastAsia" w:ascii="仿宋_GB2312" w:eastAsia="仿宋_GB2312"/>
          <w:sz w:val="32"/>
          <w:szCs w:val="32"/>
          <w:highlight w:val="none"/>
        </w:rPr>
        <w:t>医疗保险项目绩效自评：根据设定的绩效目标，项目绩效自评得分为</w:t>
      </w:r>
      <w:r>
        <w:rPr>
          <w:rFonts w:hint="eastAsia" w:ascii="仿宋_GB2312" w:eastAsia="仿宋_GB2312"/>
          <w:sz w:val="32"/>
          <w:szCs w:val="32"/>
          <w:highlight w:val="none"/>
          <w:lang w:val="en-US" w:eastAsia="zh-CN"/>
        </w:rPr>
        <w:t>10</w:t>
      </w:r>
      <w:r>
        <w:rPr>
          <w:rFonts w:ascii="仿宋_GB2312" w:eastAsia="仿宋_GB2312"/>
          <w:sz w:val="32"/>
          <w:szCs w:val="32"/>
          <w:highlight w:val="none"/>
        </w:rPr>
        <w:t>0</w:t>
      </w:r>
      <w:r>
        <w:rPr>
          <w:rFonts w:hint="eastAsia" w:ascii="仿宋_GB2312" w:eastAsia="仿宋_GB2312"/>
          <w:sz w:val="32"/>
          <w:szCs w:val="32"/>
          <w:highlight w:val="none"/>
        </w:rPr>
        <w:t>分。全年预算数为</w:t>
      </w:r>
      <w:r>
        <w:rPr>
          <w:rFonts w:hint="eastAsia" w:ascii="仿宋_GB2312" w:eastAsia="仿宋_GB2312"/>
          <w:sz w:val="32"/>
          <w:szCs w:val="32"/>
          <w:highlight w:val="none"/>
          <w:lang w:val="en-US" w:eastAsia="zh-CN"/>
        </w:rPr>
        <w:t>17.94</w:t>
      </w:r>
      <w:r>
        <w:rPr>
          <w:rFonts w:hint="eastAsia" w:ascii="仿宋_GB2312" w:eastAsia="仿宋_GB2312"/>
          <w:sz w:val="32"/>
          <w:szCs w:val="32"/>
          <w:highlight w:val="none"/>
        </w:rPr>
        <w:t>万元，执行数</w:t>
      </w:r>
      <w:r>
        <w:rPr>
          <w:rFonts w:hint="eastAsia" w:ascii="仿宋_GB2312" w:eastAsia="仿宋_GB2312"/>
          <w:sz w:val="32"/>
          <w:szCs w:val="32"/>
          <w:highlight w:val="none"/>
          <w:lang w:val="en-US" w:eastAsia="zh-CN"/>
        </w:rPr>
        <w:t>17.94</w:t>
      </w:r>
      <w:r>
        <w:rPr>
          <w:rFonts w:hint="eastAsia" w:ascii="仿宋_GB2312" w:eastAsia="仿宋_GB2312"/>
          <w:sz w:val="32"/>
          <w:szCs w:val="32"/>
          <w:highlight w:val="none"/>
        </w:rPr>
        <w:t>万元，完成预算的</w:t>
      </w:r>
      <w:r>
        <w:rPr>
          <w:rFonts w:hint="eastAsia" w:ascii="仿宋_GB2312" w:eastAsia="仿宋_GB2312"/>
          <w:sz w:val="32"/>
          <w:szCs w:val="32"/>
          <w:highlight w:val="none"/>
          <w:lang w:val="en-US" w:eastAsia="zh-CN"/>
        </w:rPr>
        <w:t>100</w:t>
      </w:r>
      <w:r>
        <w:rPr>
          <w:rFonts w:ascii="仿宋_GB2312" w:eastAsia="仿宋_GB2312"/>
          <w:sz w:val="32"/>
          <w:szCs w:val="32"/>
          <w:highlight w:val="none"/>
        </w:rPr>
        <w:t>%</w:t>
      </w:r>
      <w:r>
        <w:rPr>
          <w:rFonts w:hint="eastAsia" w:ascii="仿宋_GB2312" w:eastAsia="仿宋_GB2312"/>
          <w:sz w:val="32"/>
          <w:szCs w:val="32"/>
          <w:highlight w:val="none"/>
        </w:rPr>
        <w:t>，严格执行相关政策，保障社保及时、足额缴纳。绩效评价结果为优。</w:t>
      </w:r>
    </w:p>
    <w:p w14:paraId="54EDF3B9">
      <w:pPr>
        <w:spacing w:before="100" w:beforeAutospacing="1" w:after="100" w:afterAutospacing="1" w:line="580" w:lineRule="exact"/>
        <w:ind w:firstLine="640" w:firstLineChars="200"/>
        <w:contextualSpacing/>
        <w:rPr>
          <w:rFonts w:eastAsia="楷体"/>
          <w:highlight w:val="none"/>
        </w:rPr>
      </w:pPr>
      <w:r>
        <w:rPr>
          <w:rFonts w:ascii="仿宋" w:hAnsi="仿宋" w:eastAsia="仿宋" w:cs="仿宋"/>
          <w:sz w:val="32"/>
          <w:szCs w:val="32"/>
          <w:highlight w:val="none"/>
        </w:rPr>
        <w:t>5.</w:t>
      </w:r>
      <w:r>
        <w:rPr>
          <w:rFonts w:hint="eastAsia" w:ascii="仿宋" w:hAnsi="仿宋" w:eastAsia="仿宋" w:cs="仿宋"/>
          <w:sz w:val="32"/>
          <w:szCs w:val="32"/>
          <w:highlight w:val="none"/>
        </w:rPr>
        <w:t>公务员医疗补助</w:t>
      </w:r>
      <w:r>
        <w:rPr>
          <w:rFonts w:hint="eastAsia" w:ascii="仿宋_GB2312" w:eastAsia="仿宋_GB2312"/>
          <w:sz w:val="32"/>
          <w:szCs w:val="32"/>
          <w:highlight w:val="none"/>
        </w:rPr>
        <w:t>项目绩效自评：根据设定的绩效目标，项目绩效自评得分为</w:t>
      </w:r>
      <w:r>
        <w:rPr>
          <w:rFonts w:hint="eastAsia" w:ascii="仿宋_GB2312" w:eastAsia="仿宋_GB2312"/>
          <w:sz w:val="32"/>
          <w:szCs w:val="32"/>
          <w:highlight w:val="none"/>
          <w:lang w:val="en-US" w:eastAsia="zh-CN"/>
        </w:rPr>
        <w:t>10</w:t>
      </w:r>
      <w:r>
        <w:rPr>
          <w:rFonts w:ascii="仿宋_GB2312" w:eastAsia="仿宋_GB2312"/>
          <w:sz w:val="32"/>
          <w:szCs w:val="32"/>
          <w:highlight w:val="none"/>
        </w:rPr>
        <w:t>0</w:t>
      </w:r>
      <w:r>
        <w:rPr>
          <w:rFonts w:hint="eastAsia" w:ascii="仿宋_GB2312" w:eastAsia="仿宋_GB2312"/>
          <w:sz w:val="32"/>
          <w:szCs w:val="32"/>
          <w:highlight w:val="none"/>
        </w:rPr>
        <w:t>分。全年预算数为</w:t>
      </w:r>
      <w:r>
        <w:rPr>
          <w:rFonts w:hint="eastAsia" w:ascii="仿宋_GB2312" w:eastAsia="仿宋_GB2312"/>
          <w:sz w:val="32"/>
          <w:szCs w:val="32"/>
          <w:highlight w:val="none"/>
          <w:lang w:val="en-US" w:eastAsia="zh-CN"/>
        </w:rPr>
        <w:t>27.49</w:t>
      </w:r>
      <w:r>
        <w:rPr>
          <w:rFonts w:hint="eastAsia" w:ascii="仿宋_GB2312" w:eastAsia="仿宋_GB2312"/>
          <w:sz w:val="32"/>
          <w:szCs w:val="32"/>
          <w:highlight w:val="none"/>
        </w:rPr>
        <w:t>万元，执行数</w:t>
      </w:r>
      <w:r>
        <w:rPr>
          <w:rFonts w:hint="eastAsia" w:ascii="仿宋_GB2312" w:eastAsia="仿宋_GB2312"/>
          <w:sz w:val="32"/>
          <w:szCs w:val="32"/>
          <w:highlight w:val="none"/>
          <w:lang w:val="en-US" w:eastAsia="zh-CN"/>
        </w:rPr>
        <w:t>27.49</w:t>
      </w:r>
      <w:r>
        <w:rPr>
          <w:rFonts w:hint="eastAsia" w:ascii="仿宋_GB2312" w:eastAsia="仿宋_GB2312"/>
          <w:sz w:val="32"/>
          <w:szCs w:val="32"/>
          <w:highlight w:val="none"/>
        </w:rPr>
        <w:t>万元，完成预算的</w:t>
      </w:r>
      <w:r>
        <w:rPr>
          <w:rFonts w:hint="eastAsia" w:ascii="仿宋_GB2312" w:eastAsia="仿宋_GB2312"/>
          <w:sz w:val="32"/>
          <w:szCs w:val="32"/>
          <w:highlight w:val="none"/>
          <w:lang w:val="en-US" w:eastAsia="zh-CN"/>
        </w:rPr>
        <w:t>100</w:t>
      </w:r>
      <w:r>
        <w:rPr>
          <w:rFonts w:ascii="仿宋_GB2312" w:eastAsia="仿宋_GB2312"/>
          <w:sz w:val="32"/>
          <w:szCs w:val="32"/>
          <w:highlight w:val="none"/>
        </w:rPr>
        <w:t>%</w:t>
      </w:r>
      <w:r>
        <w:rPr>
          <w:rFonts w:hint="eastAsia" w:ascii="仿宋_GB2312" w:eastAsia="仿宋_GB2312"/>
          <w:sz w:val="32"/>
          <w:szCs w:val="32"/>
          <w:highlight w:val="none"/>
        </w:rPr>
        <w:t>，严格执行相关政策，保障工资及时发放、足额发放，预算编制科学合理，减少结余资金，绩效评价结果为优。</w:t>
      </w:r>
    </w:p>
    <w:p w14:paraId="4B550475">
      <w:pPr>
        <w:spacing w:before="100" w:beforeAutospacing="1" w:after="100" w:afterAutospacing="1" w:line="580" w:lineRule="exact"/>
        <w:ind w:firstLine="640" w:firstLineChars="200"/>
        <w:contextualSpacing/>
        <w:rPr>
          <w:rFonts w:eastAsia="楷体"/>
          <w:highlight w:val="none"/>
        </w:rPr>
      </w:pPr>
      <w:r>
        <w:rPr>
          <w:rFonts w:ascii="仿宋" w:hAnsi="仿宋" w:eastAsia="仿宋" w:cs="仿宋"/>
          <w:sz w:val="32"/>
          <w:szCs w:val="32"/>
          <w:highlight w:val="none"/>
        </w:rPr>
        <w:t>6.</w:t>
      </w:r>
      <w:r>
        <w:rPr>
          <w:rFonts w:hint="eastAsia" w:ascii="仿宋" w:hAnsi="仿宋" w:eastAsia="仿宋" w:cs="仿宋"/>
          <w:sz w:val="32"/>
          <w:szCs w:val="32"/>
          <w:highlight w:val="none"/>
        </w:rPr>
        <w:t>失业保险</w:t>
      </w:r>
      <w:r>
        <w:rPr>
          <w:rFonts w:hint="eastAsia" w:ascii="仿宋_GB2312" w:eastAsia="仿宋_GB2312"/>
          <w:sz w:val="32"/>
          <w:szCs w:val="32"/>
          <w:highlight w:val="none"/>
        </w:rPr>
        <w:t>项目绩效自评：根据设定的绩效目标，项目绩效自评得分为</w:t>
      </w:r>
      <w:r>
        <w:rPr>
          <w:rFonts w:hint="eastAsia" w:ascii="仿宋_GB2312" w:eastAsia="仿宋_GB2312"/>
          <w:sz w:val="32"/>
          <w:szCs w:val="32"/>
          <w:highlight w:val="none"/>
          <w:lang w:val="en-US" w:eastAsia="zh-CN"/>
        </w:rPr>
        <w:t>100</w:t>
      </w:r>
      <w:r>
        <w:rPr>
          <w:rFonts w:hint="eastAsia" w:ascii="仿宋_GB2312" w:eastAsia="仿宋_GB2312"/>
          <w:sz w:val="32"/>
          <w:szCs w:val="32"/>
          <w:highlight w:val="none"/>
        </w:rPr>
        <w:t>分。全年预算数为</w:t>
      </w:r>
      <w:r>
        <w:rPr>
          <w:rFonts w:ascii="仿宋_GB2312" w:eastAsia="仿宋_GB2312"/>
          <w:sz w:val="32"/>
          <w:szCs w:val="32"/>
          <w:highlight w:val="none"/>
        </w:rPr>
        <w:t>1.</w:t>
      </w:r>
      <w:r>
        <w:rPr>
          <w:rFonts w:hint="eastAsia" w:ascii="仿宋_GB2312" w:eastAsia="仿宋_GB2312"/>
          <w:sz w:val="32"/>
          <w:szCs w:val="32"/>
          <w:highlight w:val="none"/>
          <w:lang w:val="en-US" w:eastAsia="zh-CN"/>
        </w:rPr>
        <w:t>19</w:t>
      </w:r>
      <w:r>
        <w:rPr>
          <w:rFonts w:hint="eastAsia" w:ascii="仿宋_GB2312" w:eastAsia="仿宋_GB2312"/>
          <w:sz w:val="32"/>
          <w:szCs w:val="32"/>
          <w:highlight w:val="none"/>
        </w:rPr>
        <w:t>万元，执行数</w:t>
      </w:r>
      <w:r>
        <w:rPr>
          <w:rFonts w:ascii="仿宋_GB2312" w:eastAsia="仿宋_GB2312"/>
          <w:sz w:val="32"/>
          <w:szCs w:val="32"/>
          <w:highlight w:val="none"/>
        </w:rPr>
        <w:t>1.</w:t>
      </w:r>
      <w:r>
        <w:rPr>
          <w:rFonts w:hint="eastAsia" w:ascii="仿宋_GB2312" w:eastAsia="仿宋_GB2312"/>
          <w:sz w:val="32"/>
          <w:szCs w:val="32"/>
          <w:highlight w:val="none"/>
          <w:lang w:val="en-US" w:eastAsia="zh-CN"/>
        </w:rPr>
        <w:t>19</w:t>
      </w:r>
      <w:r>
        <w:rPr>
          <w:rFonts w:hint="eastAsia" w:ascii="仿宋_GB2312" w:eastAsia="仿宋_GB2312"/>
          <w:sz w:val="32"/>
          <w:szCs w:val="32"/>
          <w:highlight w:val="none"/>
        </w:rPr>
        <w:t>万元，完成预算的</w:t>
      </w:r>
      <w:r>
        <w:rPr>
          <w:rFonts w:hint="eastAsia" w:ascii="仿宋_GB2312" w:eastAsia="仿宋_GB2312"/>
          <w:sz w:val="32"/>
          <w:szCs w:val="32"/>
          <w:highlight w:val="none"/>
          <w:lang w:val="en-US" w:eastAsia="zh-CN"/>
        </w:rPr>
        <w:t>100</w:t>
      </w:r>
      <w:r>
        <w:rPr>
          <w:rFonts w:ascii="仿宋_GB2312" w:eastAsia="仿宋_GB2312"/>
          <w:sz w:val="32"/>
          <w:szCs w:val="32"/>
          <w:highlight w:val="none"/>
        </w:rPr>
        <w:t>%</w:t>
      </w:r>
      <w:r>
        <w:rPr>
          <w:rFonts w:hint="eastAsia" w:ascii="仿宋_GB2312" w:eastAsia="仿宋_GB2312"/>
          <w:sz w:val="32"/>
          <w:szCs w:val="32"/>
          <w:highlight w:val="none"/>
        </w:rPr>
        <w:t>，严格执行相关政策，保障社保及时、足额缴纳。绩效评价结果为优。</w:t>
      </w:r>
    </w:p>
    <w:p w14:paraId="07FE3660">
      <w:pPr>
        <w:spacing w:before="100" w:beforeAutospacing="1" w:after="100" w:afterAutospacing="1" w:line="580" w:lineRule="exact"/>
        <w:ind w:firstLine="640" w:firstLineChars="200"/>
        <w:contextualSpacing/>
        <w:rPr>
          <w:rFonts w:eastAsia="楷体"/>
          <w:highlight w:val="none"/>
        </w:rPr>
      </w:pPr>
      <w:r>
        <w:rPr>
          <w:rFonts w:ascii="仿宋" w:hAnsi="仿宋" w:eastAsia="仿宋" w:cs="仿宋"/>
          <w:sz w:val="32"/>
          <w:szCs w:val="32"/>
          <w:highlight w:val="none"/>
        </w:rPr>
        <w:t>7.</w:t>
      </w:r>
      <w:r>
        <w:rPr>
          <w:highlight w:val="none"/>
        </w:rPr>
        <w:t xml:space="preserve"> </w:t>
      </w:r>
      <w:r>
        <w:rPr>
          <w:rFonts w:hint="eastAsia" w:ascii="仿宋" w:hAnsi="仿宋" w:eastAsia="仿宋" w:cs="仿宋"/>
          <w:sz w:val="32"/>
          <w:szCs w:val="32"/>
          <w:highlight w:val="none"/>
        </w:rPr>
        <w:t>工伤保险</w:t>
      </w:r>
      <w:r>
        <w:rPr>
          <w:rFonts w:hint="eastAsia" w:ascii="仿宋_GB2312" w:eastAsia="仿宋_GB2312"/>
          <w:sz w:val="32"/>
          <w:szCs w:val="32"/>
          <w:highlight w:val="none"/>
        </w:rPr>
        <w:t>项目绩效自评：根据设定的绩效目标，项目绩效自评得分为</w:t>
      </w:r>
      <w:r>
        <w:rPr>
          <w:rFonts w:hint="eastAsia" w:ascii="仿宋_GB2312" w:eastAsia="仿宋_GB2312"/>
          <w:sz w:val="32"/>
          <w:szCs w:val="32"/>
          <w:highlight w:val="none"/>
          <w:lang w:val="en-US" w:eastAsia="zh-CN"/>
        </w:rPr>
        <w:t>100</w:t>
      </w:r>
      <w:r>
        <w:rPr>
          <w:rFonts w:hint="eastAsia" w:ascii="仿宋_GB2312" w:eastAsia="仿宋_GB2312"/>
          <w:sz w:val="32"/>
          <w:szCs w:val="32"/>
          <w:highlight w:val="none"/>
        </w:rPr>
        <w:t>分。全年预算数为</w:t>
      </w:r>
      <w:r>
        <w:rPr>
          <w:rFonts w:ascii="仿宋_GB2312" w:eastAsia="仿宋_GB2312"/>
          <w:sz w:val="32"/>
          <w:szCs w:val="32"/>
          <w:highlight w:val="none"/>
        </w:rPr>
        <w:t>0.</w:t>
      </w:r>
      <w:r>
        <w:rPr>
          <w:rFonts w:hint="eastAsia" w:ascii="仿宋_GB2312" w:eastAsia="仿宋_GB2312"/>
          <w:sz w:val="32"/>
          <w:szCs w:val="32"/>
          <w:highlight w:val="none"/>
          <w:lang w:val="en-US" w:eastAsia="zh-CN"/>
        </w:rPr>
        <w:t>18</w:t>
      </w:r>
      <w:r>
        <w:rPr>
          <w:rFonts w:hint="eastAsia" w:ascii="仿宋_GB2312" w:eastAsia="仿宋_GB2312"/>
          <w:sz w:val="32"/>
          <w:szCs w:val="32"/>
          <w:highlight w:val="none"/>
        </w:rPr>
        <w:t>万元，执行数</w:t>
      </w:r>
      <w:r>
        <w:rPr>
          <w:rFonts w:ascii="仿宋_GB2312" w:eastAsia="仿宋_GB2312"/>
          <w:sz w:val="32"/>
          <w:szCs w:val="32"/>
          <w:highlight w:val="none"/>
        </w:rPr>
        <w:t>0.</w:t>
      </w:r>
      <w:r>
        <w:rPr>
          <w:rFonts w:hint="eastAsia" w:ascii="仿宋_GB2312" w:eastAsia="仿宋_GB2312"/>
          <w:sz w:val="32"/>
          <w:szCs w:val="32"/>
          <w:highlight w:val="none"/>
          <w:lang w:val="en-US" w:eastAsia="zh-CN"/>
        </w:rPr>
        <w:t>18</w:t>
      </w:r>
      <w:r>
        <w:rPr>
          <w:rFonts w:hint="eastAsia" w:ascii="仿宋_GB2312" w:eastAsia="仿宋_GB2312"/>
          <w:sz w:val="32"/>
          <w:szCs w:val="32"/>
          <w:highlight w:val="none"/>
        </w:rPr>
        <w:t>万元，完成预算的</w:t>
      </w:r>
      <w:r>
        <w:rPr>
          <w:rFonts w:hint="eastAsia" w:ascii="仿宋_GB2312" w:eastAsia="仿宋_GB2312"/>
          <w:sz w:val="32"/>
          <w:szCs w:val="32"/>
          <w:highlight w:val="none"/>
          <w:lang w:val="en-US" w:eastAsia="zh-CN"/>
        </w:rPr>
        <w:t>100</w:t>
      </w:r>
      <w:r>
        <w:rPr>
          <w:rFonts w:ascii="仿宋_GB2312" w:eastAsia="仿宋_GB2312"/>
          <w:sz w:val="32"/>
          <w:szCs w:val="32"/>
          <w:highlight w:val="none"/>
        </w:rPr>
        <w:t>%</w:t>
      </w:r>
      <w:r>
        <w:rPr>
          <w:rFonts w:hint="eastAsia" w:ascii="仿宋_GB2312" w:eastAsia="仿宋_GB2312"/>
          <w:sz w:val="32"/>
          <w:szCs w:val="32"/>
          <w:highlight w:val="none"/>
        </w:rPr>
        <w:t>，严格执行相关政策，保障社保及时、足额缴纳。绩效评价结果为优。</w:t>
      </w:r>
    </w:p>
    <w:p w14:paraId="739D3DD5">
      <w:pPr>
        <w:spacing w:before="100" w:beforeAutospacing="1" w:after="100" w:afterAutospacing="1" w:line="580" w:lineRule="exact"/>
        <w:ind w:firstLine="640" w:firstLineChars="200"/>
        <w:contextualSpacing/>
        <w:rPr>
          <w:rFonts w:eastAsia="楷体"/>
          <w:highlight w:val="none"/>
        </w:rPr>
      </w:pPr>
      <w:r>
        <w:rPr>
          <w:rFonts w:hint="eastAsia" w:ascii="仿宋" w:hAnsi="仿宋" w:eastAsia="仿宋" w:cs="仿宋"/>
          <w:sz w:val="32"/>
          <w:szCs w:val="32"/>
          <w:highlight w:val="none"/>
          <w:lang w:val="en-US" w:eastAsia="zh-CN"/>
        </w:rPr>
        <w:t>8</w:t>
      </w:r>
      <w:r>
        <w:rPr>
          <w:rFonts w:ascii="仿宋" w:hAnsi="仿宋" w:eastAsia="仿宋" w:cs="仿宋"/>
          <w:sz w:val="32"/>
          <w:szCs w:val="32"/>
          <w:highlight w:val="none"/>
        </w:rPr>
        <w:t>.</w:t>
      </w:r>
      <w:r>
        <w:rPr>
          <w:rFonts w:hint="eastAsia" w:ascii="仿宋" w:hAnsi="仿宋" w:eastAsia="仿宋" w:cs="仿宋"/>
          <w:sz w:val="32"/>
          <w:szCs w:val="32"/>
          <w:highlight w:val="none"/>
        </w:rPr>
        <w:t>住房公积金</w:t>
      </w:r>
      <w:r>
        <w:rPr>
          <w:rFonts w:hint="eastAsia" w:ascii="仿宋_GB2312" w:eastAsia="仿宋_GB2312"/>
          <w:sz w:val="32"/>
          <w:szCs w:val="32"/>
          <w:highlight w:val="none"/>
        </w:rPr>
        <w:t>项目绩效自评：根据设定的绩效目标，项目绩效自评得分为</w:t>
      </w:r>
      <w:r>
        <w:rPr>
          <w:rFonts w:hint="eastAsia" w:ascii="仿宋_GB2312" w:eastAsia="仿宋_GB2312"/>
          <w:sz w:val="32"/>
          <w:szCs w:val="32"/>
          <w:highlight w:val="none"/>
          <w:lang w:val="en-US" w:eastAsia="zh-CN"/>
        </w:rPr>
        <w:t>100</w:t>
      </w:r>
      <w:r>
        <w:rPr>
          <w:rFonts w:hint="eastAsia" w:ascii="仿宋_GB2312" w:eastAsia="仿宋_GB2312"/>
          <w:sz w:val="32"/>
          <w:szCs w:val="32"/>
          <w:highlight w:val="none"/>
        </w:rPr>
        <w:t>分。全年预算数为</w:t>
      </w:r>
      <w:r>
        <w:rPr>
          <w:rFonts w:hint="eastAsia" w:ascii="仿宋_GB2312" w:eastAsia="仿宋_GB2312"/>
          <w:sz w:val="32"/>
          <w:szCs w:val="32"/>
          <w:highlight w:val="none"/>
          <w:lang w:val="en-US" w:eastAsia="zh-CN"/>
        </w:rPr>
        <w:t>32.56</w:t>
      </w:r>
      <w:r>
        <w:rPr>
          <w:rFonts w:hint="eastAsia" w:ascii="仿宋_GB2312" w:eastAsia="仿宋_GB2312"/>
          <w:sz w:val="32"/>
          <w:szCs w:val="32"/>
          <w:highlight w:val="none"/>
        </w:rPr>
        <w:t>万元，执行数</w:t>
      </w:r>
      <w:r>
        <w:rPr>
          <w:rFonts w:hint="eastAsia" w:ascii="仿宋_GB2312" w:eastAsia="仿宋_GB2312"/>
          <w:sz w:val="32"/>
          <w:szCs w:val="32"/>
          <w:highlight w:val="none"/>
          <w:lang w:val="en-US" w:eastAsia="zh-CN"/>
        </w:rPr>
        <w:t>32.56</w:t>
      </w:r>
      <w:r>
        <w:rPr>
          <w:rFonts w:hint="eastAsia" w:ascii="仿宋_GB2312" w:eastAsia="仿宋_GB2312"/>
          <w:sz w:val="32"/>
          <w:szCs w:val="32"/>
          <w:highlight w:val="none"/>
        </w:rPr>
        <w:t>万元，完成预算的</w:t>
      </w:r>
      <w:r>
        <w:rPr>
          <w:rFonts w:hint="eastAsia" w:ascii="仿宋_GB2312" w:eastAsia="仿宋_GB2312"/>
          <w:sz w:val="32"/>
          <w:szCs w:val="32"/>
          <w:highlight w:val="none"/>
          <w:lang w:val="en-US" w:eastAsia="zh-CN"/>
        </w:rPr>
        <w:t>100</w:t>
      </w:r>
      <w:r>
        <w:rPr>
          <w:rFonts w:ascii="仿宋_GB2312" w:eastAsia="仿宋_GB2312"/>
          <w:sz w:val="32"/>
          <w:szCs w:val="32"/>
          <w:highlight w:val="none"/>
        </w:rPr>
        <w:t>%</w:t>
      </w:r>
      <w:r>
        <w:rPr>
          <w:rFonts w:hint="eastAsia" w:ascii="仿宋_GB2312" w:eastAsia="仿宋_GB2312"/>
          <w:sz w:val="32"/>
          <w:szCs w:val="32"/>
          <w:highlight w:val="none"/>
        </w:rPr>
        <w:t>，严格执行相关政策，保障社保及时、足额缴纳。绩效评价结果为优。</w:t>
      </w:r>
    </w:p>
    <w:p w14:paraId="0215DEB0">
      <w:pPr>
        <w:spacing w:before="100" w:beforeAutospacing="1" w:after="100" w:afterAutospacing="1" w:line="580" w:lineRule="exact"/>
        <w:ind w:firstLine="640" w:firstLineChars="200"/>
        <w:contextualSpacing/>
        <w:rPr>
          <w:rFonts w:ascii="仿宋" w:hAnsi="仿宋" w:eastAsia="仿宋" w:cs="仿宋"/>
          <w:sz w:val="32"/>
          <w:szCs w:val="32"/>
          <w:highlight w:val="none"/>
        </w:rPr>
      </w:pPr>
      <w:r>
        <w:rPr>
          <w:rFonts w:hint="eastAsia" w:ascii="仿宋" w:hAnsi="仿宋" w:eastAsia="仿宋" w:cs="仿宋"/>
          <w:sz w:val="32"/>
          <w:szCs w:val="32"/>
          <w:highlight w:val="none"/>
          <w:lang w:val="en-US" w:eastAsia="zh-CN"/>
        </w:rPr>
        <w:t>9</w:t>
      </w:r>
      <w:r>
        <w:rPr>
          <w:rFonts w:ascii="仿宋" w:hAnsi="仿宋" w:eastAsia="仿宋" w:cs="仿宋"/>
          <w:sz w:val="32"/>
          <w:szCs w:val="32"/>
          <w:highlight w:val="none"/>
        </w:rPr>
        <w:t>.</w:t>
      </w:r>
      <w:r>
        <w:rPr>
          <w:highlight w:val="none"/>
        </w:rPr>
        <w:t xml:space="preserve"> </w:t>
      </w:r>
      <w:r>
        <w:rPr>
          <w:rFonts w:hint="eastAsia" w:ascii="仿宋" w:hAnsi="仿宋" w:eastAsia="仿宋" w:cs="仿宋"/>
          <w:sz w:val="32"/>
          <w:szCs w:val="32"/>
          <w:highlight w:val="none"/>
        </w:rPr>
        <w:t>医疗服务与保障能力提升补助资金项目绩效自评：根据设定的绩效目标，项目绩效自评得分为</w:t>
      </w:r>
      <w:r>
        <w:rPr>
          <w:rFonts w:hint="eastAsia" w:ascii="仿宋" w:hAnsi="仿宋" w:eastAsia="仿宋" w:cs="仿宋"/>
          <w:sz w:val="32"/>
          <w:szCs w:val="32"/>
          <w:highlight w:val="none"/>
          <w:lang w:val="en-US" w:eastAsia="zh-CN"/>
        </w:rPr>
        <w:t>10</w:t>
      </w:r>
      <w:r>
        <w:rPr>
          <w:rFonts w:ascii="仿宋" w:hAnsi="仿宋" w:eastAsia="仿宋" w:cs="仿宋"/>
          <w:sz w:val="32"/>
          <w:szCs w:val="32"/>
          <w:highlight w:val="none"/>
        </w:rPr>
        <w:t>0</w:t>
      </w:r>
      <w:r>
        <w:rPr>
          <w:rFonts w:hint="eastAsia" w:ascii="仿宋" w:hAnsi="仿宋" w:eastAsia="仿宋" w:cs="仿宋"/>
          <w:sz w:val="32"/>
          <w:szCs w:val="32"/>
          <w:highlight w:val="none"/>
        </w:rPr>
        <w:t>分。全年预算数</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万元，执行数</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万元，完成预算的</w:t>
      </w:r>
      <w:r>
        <w:rPr>
          <w:rFonts w:hint="eastAsia" w:ascii="仿宋" w:hAnsi="仿宋" w:eastAsia="仿宋" w:cs="仿宋"/>
          <w:sz w:val="32"/>
          <w:szCs w:val="32"/>
          <w:highlight w:val="none"/>
          <w:lang w:val="en-US" w:eastAsia="zh-CN"/>
        </w:rPr>
        <w:t>100</w:t>
      </w:r>
      <w:r>
        <w:rPr>
          <w:rFonts w:ascii="仿宋" w:hAnsi="仿宋" w:eastAsia="仿宋" w:cs="仿宋"/>
          <w:sz w:val="32"/>
          <w:szCs w:val="32"/>
          <w:highlight w:val="none"/>
        </w:rPr>
        <w:t>%</w:t>
      </w:r>
      <w:r>
        <w:rPr>
          <w:rFonts w:hint="eastAsia" w:ascii="仿宋" w:hAnsi="仿宋" w:eastAsia="仿宋" w:cs="仿宋"/>
          <w:sz w:val="32"/>
          <w:szCs w:val="32"/>
          <w:highlight w:val="none"/>
        </w:rPr>
        <w:t>，通过设备采购，远程医疗，技术引进，人才培养等，提升基层医疗卫生机构基本医疗服务能力，绩效评价结果为优。</w:t>
      </w:r>
    </w:p>
    <w:p w14:paraId="63E81BBE">
      <w:pPr>
        <w:spacing w:before="100" w:beforeAutospacing="1" w:after="100" w:afterAutospacing="1" w:line="580" w:lineRule="exact"/>
        <w:ind w:firstLine="640" w:firstLineChars="200"/>
        <w:contextualSpacing/>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10.少数民族事业发展专项资金</w:t>
      </w:r>
      <w:r>
        <w:rPr>
          <w:rFonts w:hint="eastAsia" w:ascii="仿宋" w:hAnsi="仿宋" w:eastAsia="仿宋" w:cs="仿宋"/>
          <w:sz w:val="32"/>
          <w:szCs w:val="32"/>
          <w:highlight w:val="none"/>
        </w:rPr>
        <w:t>项目绩效自评</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根据设定的绩效目标，项目绩效自评得分为</w:t>
      </w:r>
      <w:r>
        <w:rPr>
          <w:rFonts w:hint="eastAsia" w:ascii="仿宋" w:hAnsi="仿宋" w:eastAsia="仿宋" w:cs="仿宋"/>
          <w:sz w:val="32"/>
          <w:szCs w:val="32"/>
          <w:highlight w:val="none"/>
          <w:lang w:val="en-US" w:eastAsia="zh-CN"/>
        </w:rPr>
        <w:t>10</w:t>
      </w:r>
      <w:r>
        <w:rPr>
          <w:rFonts w:ascii="仿宋" w:hAnsi="仿宋" w:eastAsia="仿宋" w:cs="仿宋"/>
          <w:sz w:val="32"/>
          <w:szCs w:val="32"/>
          <w:highlight w:val="none"/>
        </w:rPr>
        <w:t>0</w:t>
      </w:r>
      <w:r>
        <w:rPr>
          <w:rFonts w:hint="eastAsia" w:ascii="仿宋" w:hAnsi="仿宋" w:eastAsia="仿宋" w:cs="仿宋"/>
          <w:sz w:val="32"/>
          <w:szCs w:val="32"/>
          <w:highlight w:val="none"/>
        </w:rPr>
        <w:t>分。全年预算数</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万元，执行数</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万元，完成预算的</w:t>
      </w:r>
      <w:r>
        <w:rPr>
          <w:rFonts w:hint="eastAsia" w:ascii="仿宋" w:hAnsi="仿宋" w:eastAsia="仿宋" w:cs="仿宋"/>
          <w:sz w:val="32"/>
          <w:szCs w:val="32"/>
          <w:highlight w:val="none"/>
          <w:lang w:val="en-US" w:eastAsia="zh-CN"/>
        </w:rPr>
        <w:t>100</w:t>
      </w:r>
      <w:r>
        <w:rPr>
          <w:rFonts w:ascii="仿宋" w:hAnsi="仿宋" w:eastAsia="仿宋" w:cs="仿宋"/>
          <w:sz w:val="32"/>
          <w:szCs w:val="32"/>
          <w:highlight w:val="none"/>
        </w:rPr>
        <w:t>%</w:t>
      </w:r>
      <w:r>
        <w:rPr>
          <w:rFonts w:hint="eastAsia" w:ascii="仿宋" w:hAnsi="仿宋" w:eastAsia="仿宋" w:cs="仿宋"/>
          <w:sz w:val="32"/>
          <w:szCs w:val="32"/>
          <w:highlight w:val="none"/>
        </w:rPr>
        <w:t>，保障县中医医院三月三黎族苗族医药康养体验活动经费已完成开支。绩效评价结果为优</w:t>
      </w:r>
      <w:r>
        <w:rPr>
          <w:rFonts w:hint="eastAsia" w:ascii="仿宋" w:hAnsi="仿宋" w:eastAsia="仿宋" w:cs="仿宋"/>
          <w:sz w:val="32"/>
          <w:szCs w:val="32"/>
          <w:highlight w:val="none"/>
          <w:lang w:eastAsia="zh-CN"/>
        </w:rPr>
        <w:t>。</w:t>
      </w:r>
    </w:p>
    <w:p w14:paraId="5A4E31BE">
      <w:pPr>
        <w:spacing w:before="100" w:beforeAutospacing="1" w:after="100" w:afterAutospacing="1" w:line="580" w:lineRule="exact"/>
        <w:ind w:firstLine="640" w:firstLineChars="200"/>
        <w:contextualSpacing/>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11.人才专项资金</w:t>
      </w:r>
      <w:r>
        <w:rPr>
          <w:rFonts w:hint="eastAsia" w:ascii="仿宋" w:hAnsi="仿宋" w:eastAsia="仿宋" w:cs="仿宋"/>
          <w:sz w:val="32"/>
          <w:szCs w:val="32"/>
          <w:highlight w:val="none"/>
        </w:rPr>
        <w:t>项目绩效自评</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根据设定的绩效目标，项目绩效自评得分为</w:t>
      </w:r>
      <w:r>
        <w:rPr>
          <w:rFonts w:hint="eastAsia" w:ascii="仿宋" w:hAnsi="仿宋" w:eastAsia="仿宋" w:cs="仿宋"/>
          <w:sz w:val="32"/>
          <w:szCs w:val="32"/>
          <w:highlight w:val="none"/>
          <w:lang w:val="en-US" w:eastAsia="zh-CN"/>
        </w:rPr>
        <w:t>10</w:t>
      </w:r>
      <w:r>
        <w:rPr>
          <w:rFonts w:ascii="仿宋" w:hAnsi="仿宋" w:eastAsia="仿宋" w:cs="仿宋"/>
          <w:sz w:val="32"/>
          <w:szCs w:val="32"/>
          <w:highlight w:val="none"/>
        </w:rPr>
        <w:t>0</w:t>
      </w:r>
      <w:r>
        <w:rPr>
          <w:rFonts w:hint="eastAsia" w:ascii="仿宋" w:hAnsi="仿宋" w:eastAsia="仿宋" w:cs="仿宋"/>
          <w:sz w:val="32"/>
          <w:szCs w:val="32"/>
          <w:highlight w:val="none"/>
        </w:rPr>
        <w:t>分。全年预算数</w:t>
      </w:r>
      <w:r>
        <w:rPr>
          <w:rFonts w:hint="eastAsia" w:ascii="仿宋" w:hAnsi="仿宋" w:eastAsia="仿宋" w:cs="仿宋"/>
          <w:sz w:val="32"/>
          <w:szCs w:val="32"/>
          <w:highlight w:val="none"/>
          <w:lang w:val="en-US" w:eastAsia="zh-CN"/>
        </w:rPr>
        <w:t>6.45</w:t>
      </w:r>
      <w:r>
        <w:rPr>
          <w:rFonts w:hint="eastAsia" w:ascii="仿宋" w:hAnsi="仿宋" w:eastAsia="仿宋" w:cs="仿宋"/>
          <w:sz w:val="32"/>
          <w:szCs w:val="32"/>
          <w:highlight w:val="none"/>
        </w:rPr>
        <w:t>万元，执行数</w:t>
      </w:r>
      <w:r>
        <w:rPr>
          <w:rFonts w:hint="eastAsia" w:ascii="仿宋" w:hAnsi="仿宋" w:eastAsia="仿宋" w:cs="仿宋"/>
          <w:sz w:val="32"/>
          <w:szCs w:val="32"/>
          <w:highlight w:val="none"/>
          <w:lang w:val="en-US" w:eastAsia="zh-CN"/>
        </w:rPr>
        <w:t>6.45</w:t>
      </w:r>
      <w:r>
        <w:rPr>
          <w:rFonts w:hint="eastAsia" w:ascii="仿宋" w:hAnsi="仿宋" w:eastAsia="仿宋" w:cs="仿宋"/>
          <w:sz w:val="32"/>
          <w:szCs w:val="32"/>
          <w:highlight w:val="none"/>
        </w:rPr>
        <w:t>万元，完成预算的</w:t>
      </w:r>
      <w:r>
        <w:rPr>
          <w:rFonts w:hint="eastAsia" w:ascii="仿宋" w:hAnsi="仿宋" w:eastAsia="仿宋" w:cs="仿宋"/>
          <w:sz w:val="32"/>
          <w:szCs w:val="32"/>
          <w:highlight w:val="none"/>
          <w:lang w:val="en-US" w:eastAsia="zh-CN"/>
        </w:rPr>
        <w:t>100</w:t>
      </w:r>
      <w:r>
        <w:rPr>
          <w:rFonts w:ascii="仿宋" w:hAnsi="仿宋" w:eastAsia="仿宋" w:cs="仿宋"/>
          <w:sz w:val="32"/>
          <w:szCs w:val="32"/>
          <w:highlight w:val="none"/>
        </w:rPr>
        <w:t>%</w:t>
      </w:r>
      <w:r>
        <w:rPr>
          <w:rFonts w:hint="eastAsia" w:ascii="仿宋" w:hAnsi="仿宋" w:eastAsia="仿宋" w:cs="仿宋"/>
          <w:sz w:val="32"/>
          <w:szCs w:val="32"/>
          <w:highlight w:val="none"/>
        </w:rPr>
        <w:t>，保障县中医医院三月三黎族苗族医药康养体验活动经费已完成开支。绩效评价结果为优</w:t>
      </w:r>
      <w:r>
        <w:rPr>
          <w:rFonts w:hint="eastAsia" w:ascii="仿宋" w:hAnsi="仿宋" w:eastAsia="仿宋" w:cs="仿宋"/>
          <w:sz w:val="32"/>
          <w:szCs w:val="32"/>
          <w:highlight w:val="none"/>
          <w:lang w:eastAsia="zh-CN"/>
        </w:rPr>
        <w:t>。</w:t>
      </w:r>
    </w:p>
    <w:p w14:paraId="6CC289CB">
      <w:pPr>
        <w:spacing w:before="100" w:beforeAutospacing="1" w:after="100" w:afterAutospacing="1" w:line="580" w:lineRule="exact"/>
        <w:ind w:firstLine="640" w:firstLineChars="200"/>
        <w:contextualSpacing/>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12.中医院员额人员支出</w:t>
      </w:r>
      <w:r>
        <w:rPr>
          <w:rFonts w:hint="eastAsia" w:ascii="仿宋" w:hAnsi="仿宋" w:eastAsia="仿宋" w:cs="仿宋"/>
          <w:sz w:val="32"/>
          <w:szCs w:val="32"/>
          <w:highlight w:val="none"/>
        </w:rPr>
        <w:t>绩效自评</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根据设定的绩效目标，项目绩效自评得分为</w:t>
      </w:r>
      <w:r>
        <w:rPr>
          <w:rFonts w:hint="eastAsia" w:ascii="仿宋" w:hAnsi="仿宋" w:eastAsia="仿宋" w:cs="仿宋"/>
          <w:sz w:val="32"/>
          <w:szCs w:val="32"/>
          <w:highlight w:val="none"/>
          <w:lang w:val="en-US" w:eastAsia="zh-CN"/>
        </w:rPr>
        <w:t>10</w:t>
      </w:r>
      <w:r>
        <w:rPr>
          <w:rFonts w:ascii="仿宋" w:hAnsi="仿宋" w:eastAsia="仿宋" w:cs="仿宋"/>
          <w:sz w:val="32"/>
          <w:szCs w:val="32"/>
          <w:highlight w:val="none"/>
        </w:rPr>
        <w:t>0</w:t>
      </w:r>
      <w:r>
        <w:rPr>
          <w:rFonts w:hint="eastAsia" w:ascii="仿宋" w:hAnsi="仿宋" w:eastAsia="仿宋" w:cs="仿宋"/>
          <w:sz w:val="32"/>
          <w:szCs w:val="32"/>
          <w:highlight w:val="none"/>
        </w:rPr>
        <w:t>分。全年预算数</w:t>
      </w:r>
      <w:r>
        <w:rPr>
          <w:rFonts w:hint="eastAsia" w:ascii="仿宋" w:hAnsi="仿宋" w:eastAsia="仿宋" w:cs="仿宋"/>
          <w:sz w:val="32"/>
          <w:szCs w:val="32"/>
          <w:highlight w:val="none"/>
          <w:lang w:val="en-US" w:eastAsia="zh-CN"/>
        </w:rPr>
        <w:t>457.64</w:t>
      </w:r>
      <w:r>
        <w:rPr>
          <w:rFonts w:hint="eastAsia" w:ascii="仿宋" w:hAnsi="仿宋" w:eastAsia="仿宋" w:cs="仿宋"/>
          <w:sz w:val="32"/>
          <w:szCs w:val="32"/>
          <w:highlight w:val="none"/>
        </w:rPr>
        <w:t>万元，执行数</w:t>
      </w:r>
      <w:r>
        <w:rPr>
          <w:rFonts w:hint="eastAsia" w:ascii="仿宋" w:hAnsi="仿宋" w:eastAsia="仿宋" w:cs="仿宋"/>
          <w:sz w:val="32"/>
          <w:szCs w:val="32"/>
          <w:highlight w:val="none"/>
          <w:lang w:val="en-US" w:eastAsia="zh-CN"/>
        </w:rPr>
        <w:t>457.64</w:t>
      </w:r>
      <w:r>
        <w:rPr>
          <w:rFonts w:hint="eastAsia" w:ascii="仿宋" w:hAnsi="仿宋" w:eastAsia="仿宋" w:cs="仿宋"/>
          <w:sz w:val="32"/>
          <w:szCs w:val="32"/>
          <w:highlight w:val="none"/>
        </w:rPr>
        <w:t>万元，完成预算的</w:t>
      </w:r>
      <w:r>
        <w:rPr>
          <w:rFonts w:hint="eastAsia" w:ascii="仿宋" w:hAnsi="仿宋" w:eastAsia="仿宋" w:cs="仿宋"/>
          <w:sz w:val="32"/>
          <w:szCs w:val="32"/>
          <w:highlight w:val="none"/>
          <w:lang w:val="en-US" w:eastAsia="zh-CN"/>
        </w:rPr>
        <w:t>100</w:t>
      </w:r>
      <w:r>
        <w:rPr>
          <w:rFonts w:ascii="仿宋" w:hAnsi="仿宋" w:eastAsia="仿宋" w:cs="仿宋"/>
          <w:sz w:val="32"/>
          <w:szCs w:val="32"/>
          <w:highlight w:val="none"/>
        </w:rPr>
        <w:t>%</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支付员额人员工资社保，</w:t>
      </w:r>
      <w:r>
        <w:rPr>
          <w:rFonts w:hint="eastAsia" w:ascii="仿宋" w:hAnsi="仿宋" w:eastAsia="仿宋" w:cs="仿宋"/>
          <w:sz w:val="32"/>
          <w:szCs w:val="32"/>
          <w:highlight w:val="none"/>
        </w:rPr>
        <w:t>已完成开支。绩效评价结果为优</w:t>
      </w:r>
      <w:r>
        <w:rPr>
          <w:rFonts w:hint="eastAsia" w:ascii="仿宋" w:hAnsi="仿宋" w:eastAsia="仿宋" w:cs="仿宋"/>
          <w:sz w:val="32"/>
          <w:szCs w:val="32"/>
          <w:highlight w:val="none"/>
          <w:lang w:eastAsia="zh-CN"/>
        </w:rPr>
        <w:t>。</w:t>
      </w:r>
    </w:p>
    <w:p w14:paraId="1745F5FF">
      <w:pPr>
        <w:spacing w:before="100" w:beforeAutospacing="1" w:after="100" w:afterAutospacing="1" w:line="580" w:lineRule="exact"/>
        <w:ind w:firstLine="640" w:firstLineChars="200"/>
        <w:contextualSpacing/>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13.中医院试运行</w:t>
      </w:r>
      <w:r>
        <w:rPr>
          <w:rFonts w:hint="eastAsia" w:ascii="仿宋" w:hAnsi="仿宋" w:eastAsia="仿宋" w:cs="仿宋"/>
          <w:sz w:val="32"/>
          <w:szCs w:val="32"/>
          <w:highlight w:val="none"/>
        </w:rPr>
        <w:t>绩效自评</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根据设定的绩效目标，项目绩效自评得分为</w:t>
      </w:r>
      <w:r>
        <w:rPr>
          <w:rFonts w:hint="eastAsia" w:ascii="仿宋" w:hAnsi="仿宋" w:eastAsia="仿宋" w:cs="仿宋"/>
          <w:sz w:val="32"/>
          <w:szCs w:val="32"/>
          <w:highlight w:val="none"/>
          <w:lang w:val="en-US" w:eastAsia="zh-CN"/>
        </w:rPr>
        <w:t>99.99</w:t>
      </w:r>
      <w:r>
        <w:rPr>
          <w:rFonts w:hint="eastAsia" w:ascii="仿宋" w:hAnsi="仿宋" w:eastAsia="仿宋" w:cs="仿宋"/>
          <w:sz w:val="32"/>
          <w:szCs w:val="32"/>
          <w:highlight w:val="none"/>
        </w:rPr>
        <w:t>分。全年预算数</w:t>
      </w:r>
      <w:r>
        <w:rPr>
          <w:rFonts w:hint="eastAsia" w:ascii="仿宋" w:hAnsi="仿宋" w:eastAsia="仿宋" w:cs="仿宋"/>
          <w:sz w:val="32"/>
          <w:szCs w:val="32"/>
          <w:highlight w:val="none"/>
          <w:lang w:val="en-US" w:eastAsia="zh-CN"/>
        </w:rPr>
        <w:t>144.62</w:t>
      </w:r>
      <w:r>
        <w:rPr>
          <w:rFonts w:hint="eastAsia" w:ascii="仿宋" w:hAnsi="仿宋" w:eastAsia="仿宋" w:cs="仿宋"/>
          <w:sz w:val="32"/>
          <w:szCs w:val="32"/>
          <w:highlight w:val="none"/>
        </w:rPr>
        <w:t>万元，执行数</w:t>
      </w:r>
      <w:r>
        <w:rPr>
          <w:rFonts w:hint="eastAsia" w:ascii="仿宋" w:hAnsi="仿宋" w:eastAsia="仿宋" w:cs="仿宋"/>
          <w:sz w:val="32"/>
          <w:szCs w:val="32"/>
          <w:highlight w:val="none"/>
          <w:lang w:val="en-US" w:eastAsia="zh-CN"/>
        </w:rPr>
        <w:t>144.49</w:t>
      </w:r>
      <w:r>
        <w:rPr>
          <w:rFonts w:hint="eastAsia" w:ascii="仿宋" w:hAnsi="仿宋" w:eastAsia="仿宋" w:cs="仿宋"/>
          <w:sz w:val="32"/>
          <w:szCs w:val="32"/>
          <w:highlight w:val="none"/>
        </w:rPr>
        <w:t>万元，完成预算的</w:t>
      </w:r>
      <w:r>
        <w:rPr>
          <w:rFonts w:hint="eastAsia" w:ascii="仿宋" w:hAnsi="仿宋" w:eastAsia="仿宋" w:cs="仿宋"/>
          <w:sz w:val="32"/>
          <w:szCs w:val="32"/>
          <w:highlight w:val="none"/>
          <w:lang w:val="en-US" w:eastAsia="zh-CN"/>
        </w:rPr>
        <w:t>99.91</w:t>
      </w:r>
      <w:r>
        <w:rPr>
          <w:rFonts w:ascii="仿宋" w:hAnsi="仿宋" w:eastAsia="仿宋" w:cs="仿宋"/>
          <w:sz w:val="32"/>
          <w:szCs w:val="32"/>
          <w:highlight w:val="none"/>
        </w:rPr>
        <w:t>%</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支付中医院水电费等日常运行经费</w:t>
      </w:r>
      <w:r>
        <w:rPr>
          <w:rFonts w:hint="eastAsia" w:ascii="仿宋" w:hAnsi="仿宋" w:eastAsia="仿宋" w:cs="仿宋"/>
          <w:sz w:val="32"/>
          <w:szCs w:val="32"/>
          <w:highlight w:val="none"/>
        </w:rPr>
        <w:t>。绩效评价结果为优</w:t>
      </w:r>
      <w:r>
        <w:rPr>
          <w:rFonts w:hint="eastAsia" w:ascii="仿宋" w:hAnsi="仿宋" w:eastAsia="仿宋" w:cs="仿宋"/>
          <w:sz w:val="32"/>
          <w:szCs w:val="32"/>
          <w:highlight w:val="none"/>
          <w:lang w:eastAsia="zh-CN"/>
        </w:rPr>
        <w:t>。</w:t>
      </w:r>
    </w:p>
    <w:p w14:paraId="4DC1B82F">
      <w:pPr>
        <w:spacing w:before="100" w:beforeAutospacing="1" w:after="100" w:afterAutospacing="1" w:line="580" w:lineRule="exact"/>
        <w:ind w:firstLine="640" w:firstLineChars="200"/>
        <w:contextualSpacing/>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14.中医院能力提升建设经费</w:t>
      </w:r>
      <w:r>
        <w:rPr>
          <w:rFonts w:hint="eastAsia" w:ascii="仿宋" w:hAnsi="仿宋" w:eastAsia="仿宋" w:cs="仿宋"/>
          <w:sz w:val="32"/>
          <w:szCs w:val="32"/>
          <w:highlight w:val="none"/>
        </w:rPr>
        <w:t>绩效自评</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根据设定的绩效目标，项目绩效自评得分为</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分。全年预算数</w:t>
      </w:r>
      <w:r>
        <w:rPr>
          <w:rFonts w:hint="eastAsia" w:ascii="仿宋" w:hAnsi="仿宋" w:eastAsia="仿宋" w:cs="仿宋"/>
          <w:sz w:val="32"/>
          <w:szCs w:val="32"/>
          <w:highlight w:val="none"/>
          <w:lang w:val="en-US" w:eastAsia="zh-CN"/>
        </w:rPr>
        <w:t>93.64</w:t>
      </w:r>
      <w:r>
        <w:rPr>
          <w:rFonts w:hint="eastAsia" w:ascii="仿宋" w:hAnsi="仿宋" w:eastAsia="仿宋" w:cs="仿宋"/>
          <w:sz w:val="32"/>
          <w:szCs w:val="32"/>
          <w:highlight w:val="none"/>
        </w:rPr>
        <w:t>万元，执行数</w:t>
      </w:r>
      <w:r>
        <w:rPr>
          <w:rFonts w:hint="eastAsia" w:ascii="仿宋" w:hAnsi="仿宋" w:eastAsia="仿宋" w:cs="仿宋"/>
          <w:sz w:val="32"/>
          <w:szCs w:val="32"/>
          <w:highlight w:val="none"/>
          <w:lang w:val="en-US" w:eastAsia="zh-CN"/>
        </w:rPr>
        <w:t>93.64</w:t>
      </w:r>
      <w:r>
        <w:rPr>
          <w:rFonts w:hint="eastAsia" w:ascii="仿宋" w:hAnsi="仿宋" w:eastAsia="仿宋" w:cs="仿宋"/>
          <w:sz w:val="32"/>
          <w:szCs w:val="32"/>
          <w:highlight w:val="none"/>
        </w:rPr>
        <w:t>万元，完成预算的</w:t>
      </w:r>
      <w:r>
        <w:rPr>
          <w:rFonts w:hint="eastAsia" w:ascii="仿宋" w:hAnsi="仿宋" w:eastAsia="仿宋" w:cs="仿宋"/>
          <w:sz w:val="32"/>
          <w:szCs w:val="32"/>
          <w:highlight w:val="none"/>
          <w:lang w:val="en-US" w:eastAsia="zh-CN"/>
        </w:rPr>
        <w:t>100</w:t>
      </w:r>
      <w:r>
        <w:rPr>
          <w:rFonts w:ascii="仿宋" w:hAnsi="仿宋" w:eastAsia="仿宋" w:cs="仿宋"/>
          <w:sz w:val="32"/>
          <w:szCs w:val="32"/>
          <w:highlight w:val="none"/>
        </w:rPr>
        <w:t>%</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支付中医院陕西专家人员经费，已完成支付</w:t>
      </w:r>
      <w:r>
        <w:rPr>
          <w:rFonts w:hint="eastAsia" w:ascii="仿宋" w:hAnsi="仿宋" w:eastAsia="仿宋" w:cs="仿宋"/>
          <w:sz w:val="32"/>
          <w:szCs w:val="32"/>
          <w:highlight w:val="none"/>
        </w:rPr>
        <w:t>。绩效评价结果为优</w:t>
      </w:r>
      <w:r>
        <w:rPr>
          <w:rFonts w:hint="eastAsia" w:ascii="仿宋" w:hAnsi="仿宋" w:eastAsia="仿宋" w:cs="仿宋"/>
          <w:sz w:val="32"/>
          <w:szCs w:val="32"/>
          <w:highlight w:val="none"/>
          <w:lang w:eastAsia="zh-CN"/>
        </w:rPr>
        <w:t>。</w:t>
      </w:r>
    </w:p>
    <w:p w14:paraId="0F8ABB9C">
      <w:pPr>
        <w:spacing w:before="100" w:beforeAutospacing="1" w:after="100" w:afterAutospacing="1" w:line="580" w:lineRule="exact"/>
        <w:ind w:firstLine="640" w:firstLineChars="200"/>
        <w:contextualSpacing/>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15、中医院在职人员支出经费</w:t>
      </w:r>
      <w:r>
        <w:rPr>
          <w:rFonts w:hint="eastAsia" w:ascii="仿宋" w:hAnsi="仿宋" w:eastAsia="仿宋" w:cs="仿宋"/>
          <w:sz w:val="32"/>
          <w:szCs w:val="32"/>
          <w:highlight w:val="none"/>
        </w:rPr>
        <w:t>绩效自评</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根据设定的绩效目标，项目绩效自评得分为</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分。全年预算数</w:t>
      </w:r>
      <w:r>
        <w:rPr>
          <w:rFonts w:hint="eastAsia" w:ascii="仿宋" w:hAnsi="仿宋" w:eastAsia="仿宋" w:cs="仿宋"/>
          <w:sz w:val="32"/>
          <w:szCs w:val="32"/>
          <w:highlight w:val="none"/>
          <w:lang w:val="en-US" w:eastAsia="zh-CN"/>
        </w:rPr>
        <w:t>8.56</w:t>
      </w:r>
      <w:r>
        <w:rPr>
          <w:rFonts w:hint="eastAsia" w:ascii="仿宋" w:hAnsi="仿宋" w:eastAsia="仿宋" w:cs="仿宋"/>
          <w:sz w:val="32"/>
          <w:szCs w:val="32"/>
          <w:highlight w:val="none"/>
        </w:rPr>
        <w:t>万元，执行数</w:t>
      </w:r>
      <w:r>
        <w:rPr>
          <w:rFonts w:hint="eastAsia" w:ascii="仿宋" w:hAnsi="仿宋" w:eastAsia="仿宋" w:cs="仿宋"/>
          <w:sz w:val="32"/>
          <w:szCs w:val="32"/>
          <w:highlight w:val="none"/>
          <w:lang w:val="en-US" w:eastAsia="zh-CN"/>
        </w:rPr>
        <w:t>8.56</w:t>
      </w:r>
      <w:r>
        <w:rPr>
          <w:rFonts w:hint="eastAsia" w:ascii="仿宋" w:hAnsi="仿宋" w:eastAsia="仿宋" w:cs="仿宋"/>
          <w:sz w:val="32"/>
          <w:szCs w:val="32"/>
          <w:highlight w:val="none"/>
        </w:rPr>
        <w:t>万元，完成预算的</w:t>
      </w:r>
      <w:r>
        <w:rPr>
          <w:rFonts w:hint="eastAsia" w:ascii="仿宋" w:hAnsi="仿宋" w:eastAsia="仿宋" w:cs="仿宋"/>
          <w:sz w:val="32"/>
          <w:szCs w:val="32"/>
          <w:highlight w:val="none"/>
          <w:lang w:val="en-US" w:eastAsia="zh-CN"/>
        </w:rPr>
        <w:t>100</w:t>
      </w:r>
      <w:r>
        <w:rPr>
          <w:rFonts w:ascii="仿宋" w:hAnsi="仿宋" w:eastAsia="仿宋" w:cs="仿宋"/>
          <w:sz w:val="32"/>
          <w:szCs w:val="32"/>
          <w:highlight w:val="none"/>
        </w:rPr>
        <w:t>%</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保障中医院在职人员工会经费、体检费等支出，已完成支付</w:t>
      </w:r>
      <w:r>
        <w:rPr>
          <w:rFonts w:hint="eastAsia" w:ascii="仿宋" w:hAnsi="仿宋" w:eastAsia="仿宋" w:cs="仿宋"/>
          <w:sz w:val="32"/>
          <w:szCs w:val="32"/>
          <w:highlight w:val="none"/>
        </w:rPr>
        <w:t>。绩效评价结果为优</w:t>
      </w:r>
      <w:r>
        <w:rPr>
          <w:rFonts w:hint="eastAsia" w:ascii="仿宋" w:hAnsi="仿宋" w:eastAsia="仿宋" w:cs="仿宋"/>
          <w:sz w:val="32"/>
          <w:szCs w:val="32"/>
          <w:highlight w:val="none"/>
          <w:lang w:eastAsia="zh-CN"/>
        </w:rPr>
        <w:t>。</w:t>
      </w:r>
    </w:p>
    <w:p w14:paraId="7E812159">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sz w:val="32"/>
          <w:szCs w:val="32"/>
        </w:rPr>
      </w:pPr>
      <w:r>
        <w:rPr>
          <w:rFonts w:hint="eastAsia" w:ascii="楷体" w:hAnsi="楷体" w:eastAsia="楷体" w:cs="楷体"/>
          <w:bCs/>
          <w:sz w:val="32"/>
          <w:szCs w:val="32"/>
        </w:rPr>
        <w:t>（三）部门评价结果</w:t>
      </w:r>
    </w:p>
    <w:p w14:paraId="0227CA91">
      <w:pPr>
        <w:keepNext w:val="0"/>
        <w:keepLines w:val="0"/>
        <w:pageBreakBefore w:val="0"/>
        <w:widowControl w:val="0"/>
        <w:kinsoku/>
        <w:wordWrap/>
        <w:overflowPunct/>
        <w:topLinePunct w:val="0"/>
        <w:autoSpaceDE/>
        <w:autoSpaceDN/>
        <w:bidi w:val="0"/>
        <w:adjustRightInd/>
        <w:snapToGrid/>
        <w:spacing w:line="578" w:lineRule="exact"/>
        <w:ind w:firstLine="960" w:firstLineChars="300"/>
        <w:textAlignment w:val="auto"/>
        <w:rPr>
          <w:rFonts w:hint="eastAsia" w:ascii="仿宋_GB2312" w:eastAsia="仿宋_GB2312"/>
          <w:sz w:val="32"/>
          <w:szCs w:val="32"/>
        </w:rPr>
      </w:pPr>
      <w:r>
        <w:rPr>
          <w:rFonts w:hint="eastAsia" w:ascii="仿宋_GB2312" w:eastAsia="仿宋_GB2312"/>
          <w:sz w:val="32"/>
          <w:szCs w:val="32"/>
        </w:rPr>
        <w:t>无</w:t>
      </w:r>
    </w:p>
    <w:p w14:paraId="52EA4271">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sz w:val="32"/>
          <w:szCs w:val="32"/>
        </w:rPr>
      </w:pPr>
      <w:r>
        <w:rPr>
          <w:rFonts w:hint="eastAsia" w:ascii="楷体" w:hAnsi="楷体" w:eastAsia="楷体" w:cs="楷体"/>
          <w:bCs/>
          <w:sz w:val="32"/>
          <w:szCs w:val="32"/>
        </w:rPr>
        <w:t>（四）财政评价结果</w:t>
      </w:r>
    </w:p>
    <w:p w14:paraId="51C7AE22">
      <w:pPr>
        <w:keepNext w:val="0"/>
        <w:keepLines w:val="0"/>
        <w:pageBreakBefore w:val="0"/>
        <w:widowControl w:val="0"/>
        <w:kinsoku/>
        <w:wordWrap/>
        <w:overflowPunct/>
        <w:topLinePunct w:val="0"/>
        <w:autoSpaceDE/>
        <w:autoSpaceDN/>
        <w:bidi w:val="0"/>
        <w:adjustRightInd/>
        <w:snapToGrid/>
        <w:spacing w:line="578" w:lineRule="exact"/>
        <w:ind w:firstLine="960" w:firstLineChars="300"/>
        <w:textAlignment w:val="auto"/>
        <w:rPr>
          <w:rFonts w:hint="eastAsia" w:ascii="仿宋_GB2312" w:eastAsia="仿宋_GB2312"/>
          <w:sz w:val="32"/>
          <w:szCs w:val="32"/>
        </w:rPr>
      </w:pPr>
      <w:r>
        <w:rPr>
          <w:rFonts w:hint="eastAsia" w:ascii="仿宋_GB2312" w:eastAsia="仿宋_GB2312"/>
          <w:sz w:val="32"/>
          <w:szCs w:val="32"/>
        </w:rPr>
        <w:t>无</w:t>
      </w:r>
    </w:p>
    <w:p w14:paraId="7FDC3026">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十一、其他重要事项情况说明</w:t>
      </w:r>
    </w:p>
    <w:p w14:paraId="42D67D3A">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sz w:val="32"/>
          <w:szCs w:val="32"/>
        </w:rPr>
      </w:pPr>
      <w:bookmarkStart w:id="95" w:name="_Toc5978_WPSOffice_Level2"/>
      <w:bookmarkStart w:id="96" w:name="_Toc23598_WPSOffice_Level2"/>
      <w:bookmarkStart w:id="97" w:name="_Toc15565_WPSOffice_Level2"/>
      <w:bookmarkStart w:id="98" w:name="_Toc18325_WPSOffice_Level2"/>
      <w:bookmarkStart w:id="99" w:name="_Toc32639_WPSOffice_Level2"/>
      <w:bookmarkStart w:id="100" w:name="_Toc15262_WPSOffice_Level2"/>
      <w:r>
        <w:rPr>
          <w:rFonts w:hint="eastAsia" w:ascii="楷体" w:hAnsi="楷体" w:eastAsia="楷体" w:cs="楷体"/>
          <w:bCs/>
          <w:sz w:val="32"/>
          <w:szCs w:val="32"/>
        </w:rPr>
        <w:t>（一）机关运行经费支出情况</w:t>
      </w:r>
      <w:bookmarkEnd w:id="95"/>
      <w:bookmarkEnd w:id="96"/>
      <w:bookmarkEnd w:id="97"/>
      <w:bookmarkEnd w:id="98"/>
      <w:bookmarkEnd w:id="99"/>
      <w:bookmarkEnd w:id="100"/>
    </w:p>
    <w:p w14:paraId="5319FA82">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 w:eastAsia="仿宋_GB2312"/>
          <w:sz w:val="32"/>
          <w:szCs w:val="32"/>
        </w:rPr>
      </w:pPr>
      <w:bookmarkStart w:id="101" w:name="_Toc32689_WPSOffice_Level2"/>
      <w:bookmarkStart w:id="102" w:name="_Toc13084_WPSOffice_Level2"/>
      <w:bookmarkStart w:id="103" w:name="_Toc23966_WPSOffice_Level2"/>
      <w:bookmarkStart w:id="104" w:name="_Toc25333_WPSOffice_Level2"/>
      <w:bookmarkStart w:id="105" w:name="_Toc3131_WPSOffice_Level2"/>
      <w:bookmarkStart w:id="106" w:name="_Toc30383_WPSOffice_Level2"/>
      <w:r>
        <w:rPr>
          <w:rFonts w:ascii="仿宋_GB2312" w:hAnsi="??" w:eastAsia="仿宋_GB2312"/>
          <w:sz w:val="32"/>
          <w:szCs w:val="32"/>
        </w:rPr>
        <w:t>2024</w:t>
      </w:r>
      <w:r>
        <w:rPr>
          <w:rFonts w:hint="eastAsia" w:ascii="仿宋_GB2312" w:hAnsi="??" w:eastAsia="仿宋_GB2312"/>
          <w:sz w:val="32"/>
          <w:szCs w:val="32"/>
        </w:rPr>
        <w:t>年度</w:t>
      </w:r>
      <w:r>
        <w:rPr>
          <w:rFonts w:hint="eastAsia" w:ascii="仿宋_GB2312" w:hAnsi="??" w:eastAsia="仿宋_GB2312"/>
          <w:sz w:val="32"/>
          <w:szCs w:val="32"/>
          <w:lang w:eastAsia="zh-CN"/>
        </w:rPr>
        <w:t>加茂镇</w:t>
      </w:r>
      <w:r>
        <w:rPr>
          <w:rFonts w:hint="eastAsia" w:ascii="仿宋_GB2312" w:hAnsi="??" w:eastAsia="仿宋_GB2312"/>
          <w:sz w:val="32"/>
          <w:szCs w:val="32"/>
        </w:rPr>
        <w:t>卫生院单位机关运行经费</w:t>
      </w:r>
      <w:r>
        <w:rPr>
          <w:rFonts w:ascii="仿宋_GB2312" w:hAnsi="??" w:eastAsia="仿宋_GB2312"/>
          <w:sz w:val="32"/>
          <w:szCs w:val="32"/>
        </w:rPr>
        <w:t>0</w:t>
      </w:r>
      <w:r>
        <w:rPr>
          <w:rFonts w:hint="eastAsia" w:ascii="仿宋_GB2312" w:hAnsi="??" w:eastAsia="仿宋_GB2312"/>
          <w:sz w:val="32"/>
          <w:szCs w:val="32"/>
        </w:rPr>
        <w:t>万元（为部门决算中行政单位和参公事业单位使用一般公共预算财政拨款安排的基本支出中的日常公用经费支出，事业单位没有机关运行经费支出）。主要原因是：为部门决算中行政单位和参公事业单位使用一般公共预算财政拨款安排的基本支出中的日常公用经费支出，事业单位没有机关运行经费支出。</w:t>
      </w:r>
    </w:p>
    <w:p w14:paraId="32FB8A24">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sz w:val="32"/>
          <w:szCs w:val="32"/>
        </w:rPr>
      </w:pPr>
      <w:r>
        <w:rPr>
          <w:rFonts w:hint="eastAsia" w:ascii="楷体" w:hAnsi="楷体" w:eastAsia="楷体" w:cs="楷体"/>
          <w:bCs/>
          <w:sz w:val="32"/>
          <w:szCs w:val="32"/>
        </w:rPr>
        <w:t>（二）政府采购支出情况</w:t>
      </w:r>
      <w:bookmarkEnd w:id="101"/>
      <w:bookmarkEnd w:id="102"/>
      <w:bookmarkEnd w:id="103"/>
      <w:bookmarkEnd w:id="104"/>
      <w:bookmarkEnd w:id="105"/>
      <w:bookmarkEnd w:id="106"/>
    </w:p>
    <w:p w14:paraId="6FFA3552">
      <w:pPr>
        <w:ind w:firstLine="640" w:firstLineChars="200"/>
        <w:rPr>
          <w:rFonts w:hint="eastAsia" w:ascii="仿宋_GB2312" w:hAnsi="ˎ̥" w:eastAsia="仿宋_GB2312"/>
          <w:sz w:val="32"/>
          <w:szCs w:val="32"/>
        </w:rPr>
      </w:pPr>
      <w:r>
        <w:rPr>
          <w:rFonts w:ascii="仿宋_GB2312" w:hAnsi="??" w:eastAsia="仿宋_GB2312"/>
          <w:sz w:val="32"/>
          <w:szCs w:val="32"/>
        </w:rPr>
        <w:t>2024</w:t>
      </w:r>
      <w:r>
        <w:rPr>
          <w:rFonts w:hint="eastAsia" w:ascii="仿宋_GB2312" w:hAnsi="??" w:eastAsia="仿宋_GB2312"/>
          <w:sz w:val="32"/>
          <w:szCs w:val="32"/>
        </w:rPr>
        <w:t>年度</w:t>
      </w:r>
      <w:r>
        <w:rPr>
          <w:rFonts w:hint="eastAsia" w:ascii="仿宋_GB2312" w:hAnsi="??" w:eastAsia="仿宋_GB2312"/>
          <w:sz w:val="32"/>
          <w:szCs w:val="32"/>
          <w:lang w:eastAsia="zh-CN"/>
        </w:rPr>
        <w:t>加茂镇</w:t>
      </w:r>
      <w:r>
        <w:rPr>
          <w:rFonts w:hint="eastAsia" w:ascii="仿宋_GB2312" w:hAnsi="??" w:eastAsia="仿宋_GB2312"/>
          <w:sz w:val="32"/>
          <w:szCs w:val="32"/>
        </w:rPr>
        <w:t>卫生院政府采购支出总额</w:t>
      </w:r>
      <w:r>
        <w:rPr>
          <w:rFonts w:ascii="仿宋_GB2312" w:hAnsi="??" w:eastAsia="仿宋_GB2312"/>
          <w:sz w:val="32"/>
          <w:szCs w:val="32"/>
        </w:rPr>
        <w:t>0</w:t>
      </w:r>
      <w:r>
        <w:rPr>
          <w:rFonts w:hint="eastAsia" w:ascii="仿宋_GB2312" w:hAnsi="??" w:eastAsia="仿宋_GB2312"/>
          <w:sz w:val="32"/>
          <w:szCs w:val="32"/>
        </w:rPr>
        <w:t>万元，其中：政府采购货物支出</w:t>
      </w:r>
      <w:r>
        <w:rPr>
          <w:rFonts w:ascii="仿宋_GB2312" w:hAnsi="??" w:eastAsia="仿宋_GB2312"/>
          <w:sz w:val="32"/>
          <w:szCs w:val="32"/>
        </w:rPr>
        <w:t>0</w:t>
      </w:r>
      <w:r>
        <w:rPr>
          <w:rFonts w:hint="eastAsia" w:ascii="仿宋_GB2312" w:hAnsi="??" w:eastAsia="仿宋_GB2312"/>
          <w:sz w:val="32"/>
          <w:szCs w:val="32"/>
        </w:rPr>
        <w:t>万元、政府采购工程支出</w:t>
      </w:r>
      <w:r>
        <w:rPr>
          <w:rFonts w:ascii="仿宋_GB2312" w:hAnsi="??" w:eastAsia="仿宋_GB2312"/>
          <w:sz w:val="32"/>
          <w:szCs w:val="32"/>
        </w:rPr>
        <w:t>0</w:t>
      </w:r>
      <w:r>
        <w:rPr>
          <w:rFonts w:hint="eastAsia" w:ascii="仿宋_GB2312" w:hAnsi="??" w:eastAsia="仿宋_GB2312"/>
          <w:sz w:val="32"/>
          <w:szCs w:val="32"/>
        </w:rPr>
        <w:t>万元、政府采购服务支出</w:t>
      </w:r>
      <w:r>
        <w:rPr>
          <w:rFonts w:ascii="仿宋_GB2312" w:hAnsi="??" w:eastAsia="仿宋_GB2312"/>
          <w:sz w:val="32"/>
          <w:szCs w:val="32"/>
        </w:rPr>
        <w:t>0</w:t>
      </w:r>
      <w:r>
        <w:rPr>
          <w:rFonts w:hint="eastAsia" w:ascii="仿宋_GB2312" w:hAnsi="??" w:eastAsia="仿宋_GB2312"/>
          <w:sz w:val="32"/>
          <w:szCs w:val="32"/>
        </w:rPr>
        <w:t>万元。授予中小企业合同金额</w:t>
      </w:r>
      <w:r>
        <w:rPr>
          <w:rFonts w:ascii="仿宋_GB2312" w:hAnsi="??" w:eastAsia="仿宋_GB2312"/>
          <w:sz w:val="32"/>
          <w:szCs w:val="32"/>
        </w:rPr>
        <w:t>0</w:t>
      </w:r>
      <w:r>
        <w:rPr>
          <w:rFonts w:hint="eastAsia" w:ascii="仿宋_GB2312" w:hAnsi="??" w:eastAsia="仿宋_GB2312"/>
          <w:sz w:val="32"/>
          <w:szCs w:val="32"/>
        </w:rPr>
        <w:t>万元，占政府采购支出总额的</w:t>
      </w:r>
      <w:r>
        <w:rPr>
          <w:rFonts w:ascii="仿宋_GB2312" w:hAnsi="??" w:eastAsia="仿宋_GB2312"/>
          <w:sz w:val="32"/>
          <w:szCs w:val="32"/>
        </w:rPr>
        <w:t>0%</w:t>
      </w:r>
      <w:r>
        <w:rPr>
          <w:rFonts w:hint="eastAsia" w:ascii="仿宋_GB2312" w:hAnsi="??" w:eastAsia="仿宋_GB2312"/>
          <w:sz w:val="32"/>
          <w:szCs w:val="32"/>
        </w:rPr>
        <w:t>，其中：授予小微企业合同金额</w:t>
      </w:r>
      <w:r>
        <w:rPr>
          <w:rFonts w:ascii="仿宋_GB2312" w:hAnsi="??" w:eastAsia="仿宋_GB2312"/>
          <w:sz w:val="32"/>
          <w:szCs w:val="32"/>
        </w:rPr>
        <w:t>0</w:t>
      </w:r>
      <w:r>
        <w:rPr>
          <w:rFonts w:hint="eastAsia" w:ascii="仿宋_GB2312" w:hAnsi="??" w:eastAsia="仿宋_GB2312"/>
          <w:sz w:val="32"/>
          <w:szCs w:val="32"/>
        </w:rPr>
        <w:t>万元，占政府采购支出总额的</w:t>
      </w:r>
      <w:r>
        <w:rPr>
          <w:rFonts w:ascii="仿宋_GB2312" w:hAnsi="??" w:eastAsia="仿宋_GB2312"/>
          <w:sz w:val="32"/>
          <w:szCs w:val="32"/>
        </w:rPr>
        <w:t>0%</w:t>
      </w:r>
      <w:r>
        <w:rPr>
          <w:rFonts w:hint="eastAsia" w:ascii="仿宋_GB2312" w:hAnsi="??" w:eastAsia="仿宋_GB2312"/>
          <w:sz w:val="32"/>
          <w:szCs w:val="32"/>
        </w:rPr>
        <w:t>。</w:t>
      </w:r>
    </w:p>
    <w:p w14:paraId="3061DC45">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sz w:val="32"/>
          <w:szCs w:val="32"/>
        </w:rPr>
      </w:pPr>
      <w:bookmarkStart w:id="107" w:name="_Toc10902_WPSOffice_Level2"/>
      <w:bookmarkStart w:id="108" w:name="_Toc527_WPSOffice_Level2"/>
      <w:bookmarkStart w:id="109" w:name="_Toc6016_WPSOffice_Level2"/>
      <w:bookmarkStart w:id="110" w:name="_Toc15129_WPSOffice_Level2"/>
      <w:bookmarkStart w:id="111" w:name="_Toc29584_WPSOffice_Level2"/>
      <w:bookmarkStart w:id="112" w:name="_Toc19989_WPSOffice_Level2"/>
      <w:r>
        <w:rPr>
          <w:rFonts w:hint="eastAsia" w:ascii="楷体" w:hAnsi="楷体" w:eastAsia="楷体" w:cs="楷体"/>
          <w:bCs/>
          <w:sz w:val="32"/>
          <w:szCs w:val="32"/>
        </w:rPr>
        <w:t>（三）国有资产占用情况</w:t>
      </w:r>
      <w:bookmarkEnd w:id="107"/>
      <w:bookmarkEnd w:id="108"/>
      <w:bookmarkEnd w:id="109"/>
      <w:bookmarkEnd w:id="110"/>
      <w:bookmarkEnd w:id="111"/>
      <w:bookmarkEnd w:id="112"/>
    </w:p>
    <w:p w14:paraId="6ADB0D81">
      <w:pPr>
        <w:spacing w:line="578" w:lineRule="exact"/>
        <w:ind w:firstLine="640" w:firstLineChars="200"/>
        <w:rPr>
          <w:rFonts w:hint="eastAsia" w:ascii="仿宋_GB2312" w:eastAsia="仿宋_GB2312"/>
          <w:sz w:val="32"/>
          <w:szCs w:val="32"/>
        </w:rPr>
      </w:pPr>
      <w:bookmarkStart w:id="113" w:name="_Toc4398_WPSOffice_Level1"/>
      <w:bookmarkStart w:id="114" w:name="_Toc11039_WPSOffice_Level1"/>
      <w:bookmarkStart w:id="115" w:name="_Toc8808_WPSOffice_Level1"/>
      <w:bookmarkStart w:id="116" w:name="_Toc8874_WPSOffice_Level1"/>
      <w:bookmarkStart w:id="117" w:name="_Toc15425_WPSOffice_Level1"/>
      <w:bookmarkStart w:id="118" w:name="_Toc17580_WPSOffice_Level1"/>
      <w:r>
        <w:rPr>
          <w:rFonts w:hint="eastAsia" w:ascii="仿宋_GB2312" w:eastAsia="仿宋_GB2312"/>
          <w:sz w:val="32"/>
          <w:szCs w:val="32"/>
        </w:rPr>
        <w:t>截至202</w:t>
      </w:r>
      <w:r>
        <w:rPr>
          <w:rFonts w:hint="eastAsia" w:ascii="仿宋_GB2312" w:eastAsia="仿宋_GB2312"/>
          <w:sz w:val="32"/>
          <w:szCs w:val="32"/>
          <w:lang w:val="en-US" w:eastAsia="zh-CN"/>
        </w:rPr>
        <w:t>4</w:t>
      </w:r>
      <w:r>
        <w:rPr>
          <w:rFonts w:hint="eastAsia" w:ascii="仿宋_GB2312" w:eastAsia="仿宋_GB2312"/>
          <w:sz w:val="32"/>
          <w:szCs w:val="32"/>
        </w:rPr>
        <w:t>年12月31日，本部门拥有房屋面积</w:t>
      </w:r>
      <w:r>
        <w:rPr>
          <w:rFonts w:hint="eastAsia" w:ascii="仿宋_GB2312" w:eastAsia="仿宋_GB2312"/>
          <w:sz w:val="32"/>
          <w:szCs w:val="32"/>
          <w:lang w:val="en-US" w:eastAsia="zh-CN"/>
        </w:rPr>
        <w:t>29200.9</w:t>
      </w:r>
      <w:r>
        <w:rPr>
          <w:rFonts w:hint="eastAsia" w:ascii="仿宋_GB2312" w:eastAsia="仿宋_GB2312"/>
          <w:sz w:val="32"/>
          <w:szCs w:val="32"/>
        </w:rPr>
        <w:t>平方米，其中：办公用房</w:t>
      </w:r>
      <w:r>
        <w:rPr>
          <w:rFonts w:hint="eastAsia" w:ascii="仿宋_GB2312" w:eastAsia="仿宋_GB2312"/>
          <w:sz w:val="32"/>
          <w:szCs w:val="32"/>
          <w:lang w:val="en-US" w:eastAsia="zh-CN"/>
        </w:rPr>
        <w:t>1776.76</w:t>
      </w:r>
      <w:r>
        <w:rPr>
          <w:rFonts w:hint="eastAsia" w:ascii="仿宋_GB2312" w:eastAsia="仿宋_GB2312"/>
          <w:sz w:val="32"/>
          <w:szCs w:val="32"/>
        </w:rPr>
        <w:t>平方米，业务用房</w:t>
      </w:r>
      <w:r>
        <w:rPr>
          <w:rFonts w:hint="eastAsia" w:ascii="仿宋_GB2312" w:eastAsia="仿宋_GB2312"/>
          <w:sz w:val="32"/>
          <w:szCs w:val="32"/>
          <w:lang w:val="en-US" w:eastAsia="zh-CN"/>
        </w:rPr>
        <w:t>27424.14</w:t>
      </w:r>
      <w:r>
        <w:rPr>
          <w:rFonts w:hint="eastAsia" w:ascii="仿宋_GB2312" w:eastAsia="仿宋_GB2312"/>
          <w:sz w:val="32"/>
          <w:szCs w:val="32"/>
        </w:rPr>
        <w:t>平方米，其他（不含构筑物）</w:t>
      </w:r>
      <w:r>
        <w:rPr>
          <w:rFonts w:hint="eastAsia" w:ascii="仿宋_GB2312" w:eastAsia="仿宋_GB2312"/>
          <w:sz w:val="32"/>
          <w:szCs w:val="32"/>
          <w:lang w:val="en-US" w:eastAsia="zh-CN"/>
        </w:rPr>
        <w:t>0</w:t>
      </w:r>
      <w:r>
        <w:rPr>
          <w:rFonts w:hint="eastAsia" w:ascii="仿宋_GB2312" w:eastAsia="仿宋_GB2312"/>
          <w:sz w:val="32"/>
          <w:szCs w:val="32"/>
        </w:rPr>
        <w:t>平方米。</w:t>
      </w:r>
    </w:p>
    <w:p w14:paraId="34EF7CF9">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本部门共有车辆</w:t>
      </w:r>
      <w:r>
        <w:rPr>
          <w:rFonts w:hint="eastAsia" w:ascii="仿宋_GB2312" w:hAnsi="??" w:eastAsia="仿宋_GB2312"/>
          <w:sz w:val="32"/>
          <w:szCs w:val="32"/>
          <w:lang w:val="en-US" w:eastAsia="zh-CN"/>
        </w:rPr>
        <w:t>0</w:t>
      </w:r>
      <w:r>
        <w:rPr>
          <w:rFonts w:hint="eastAsia" w:ascii="仿宋_GB2312" w:hAnsi="??" w:eastAsia="仿宋_GB2312"/>
          <w:sz w:val="32"/>
          <w:szCs w:val="32"/>
        </w:rPr>
        <w:t>辆，其中：从车辆种类说明：轿车</w:t>
      </w:r>
      <w:r>
        <w:rPr>
          <w:rFonts w:ascii="仿宋_GB2312" w:hAnsi="??" w:eastAsia="仿宋_GB2312"/>
          <w:sz w:val="32"/>
          <w:szCs w:val="32"/>
        </w:rPr>
        <w:t>0</w:t>
      </w:r>
      <w:r>
        <w:rPr>
          <w:rFonts w:hint="eastAsia" w:ascii="仿宋_GB2312" w:hAnsi="??" w:eastAsia="仿宋_GB2312"/>
          <w:sz w:val="32"/>
          <w:szCs w:val="32"/>
        </w:rPr>
        <w:t>辆、越野车</w:t>
      </w:r>
      <w:r>
        <w:rPr>
          <w:rFonts w:ascii="仿宋_GB2312" w:hAnsi="??" w:eastAsia="仿宋_GB2312"/>
          <w:sz w:val="32"/>
          <w:szCs w:val="32"/>
        </w:rPr>
        <w:t>0</w:t>
      </w:r>
      <w:r>
        <w:rPr>
          <w:rFonts w:hint="eastAsia" w:ascii="仿宋_GB2312" w:hAnsi="??" w:eastAsia="仿宋_GB2312"/>
          <w:sz w:val="32"/>
          <w:szCs w:val="32"/>
        </w:rPr>
        <w:t>辆、小型载客汽车</w:t>
      </w:r>
      <w:r>
        <w:rPr>
          <w:rFonts w:ascii="仿宋_GB2312" w:hAnsi="??" w:eastAsia="仿宋_GB2312"/>
          <w:sz w:val="32"/>
          <w:szCs w:val="32"/>
        </w:rPr>
        <w:t>0</w:t>
      </w:r>
      <w:r>
        <w:rPr>
          <w:rFonts w:hint="eastAsia" w:ascii="仿宋_GB2312" w:hAnsi="??" w:eastAsia="仿宋_GB2312"/>
          <w:sz w:val="32"/>
          <w:szCs w:val="32"/>
        </w:rPr>
        <w:t>辆、大中型载客汽车辆、其他车型</w:t>
      </w:r>
      <w:r>
        <w:rPr>
          <w:rFonts w:ascii="仿宋_GB2312" w:hAnsi="??" w:eastAsia="仿宋_GB2312"/>
          <w:sz w:val="32"/>
          <w:szCs w:val="32"/>
        </w:rPr>
        <w:t>0</w:t>
      </w:r>
      <w:r>
        <w:rPr>
          <w:rFonts w:hint="eastAsia" w:ascii="仿宋_GB2312" w:hAnsi="??" w:eastAsia="仿宋_GB2312"/>
          <w:sz w:val="32"/>
          <w:szCs w:val="32"/>
        </w:rPr>
        <w:t>辆，其他车型没有；从车辆使用情况说明：副部（省）级及以上领导用车</w:t>
      </w:r>
      <w:r>
        <w:rPr>
          <w:rFonts w:ascii="仿宋_GB2312" w:hAnsi="??" w:eastAsia="仿宋_GB2312"/>
          <w:sz w:val="32"/>
          <w:szCs w:val="32"/>
        </w:rPr>
        <w:t>0</w:t>
      </w:r>
      <w:r>
        <w:rPr>
          <w:rFonts w:hint="eastAsia" w:ascii="仿宋_GB2312" w:hAnsi="??" w:eastAsia="仿宋_GB2312"/>
          <w:sz w:val="32"/>
          <w:szCs w:val="32"/>
        </w:rPr>
        <w:t>辆、主要领导干部用车</w:t>
      </w:r>
      <w:r>
        <w:rPr>
          <w:rFonts w:ascii="仿宋_GB2312" w:hAnsi="??" w:eastAsia="仿宋_GB2312"/>
          <w:sz w:val="32"/>
          <w:szCs w:val="32"/>
        </w:rPr>
        <w:t>0</w:t>
      </w:r>
      <w:r>
        <w:rPr>
          <w:rFonts w:hint="eastAsia" w:ascii="仿宋_GB2312" w:hAnsi="??" w:eastAsia="仿宋_GB2312"/>
          <w:sz w:val="32"/>
          <w:szCs w:val="32"/>
        </w:rPr>
        <w:t>辆、机要通信用车</w:t>
      </w:r>
      <w:r>
        <w:rPr>
          <w:rFonts w:ascii="仿宋_GB2312" w:hAnsi="??" w:eastAsia="仿宋_GB2312"/>
          <w:sz w:val="32"/>
          <w:szCs w:val="32"/>
        </w:rPr>
        <w:t>0</w:t>
      </w:r>
      <w:r>
        <w:rPr>
          <w:rFonts w:hint="eastAsia" w:ascii="仿宋_GB2312" w:hAnsi="??" w:eastAsia="仿宋_GB2312"/>
          <w:sz w:val="32"/>
          <w:szCs w:val="32"/>
        </w:rPr>
        <w:t>辆、应急保障用车</w:t>
      </w:r>
      <w:r>
        <w:rPr>
          <w:rFonts w:ascii="仿宋_GB2312" w:hAnsi="??" w:eastAsia="仿宋_GB2312"/>
          <w:sz w:val="32"/>
          <w:szCs w:val="32"/>
        </w:rPr>
        <w:t>0</w:t>
      </w:r>
      <w:r>
        <w:rPr>
          <w:rFonts w:hint="eastAsia" w:ascii="仿宋_GB2312" w:hAnsi="??" w:eastAsia="仿宋_GB2312"/>
          <w:sz w:val="32"/>
          <w:szCs w:val="32"/>
        </w:rPr>
        <w:t>辆、执法执勤用车</w:t>
      </w:r>
      <w:r>
        <w:rPr>
          <w:rFonts w:ascii="仿宋_GB2312" w:hAnsi="??" w:eastAsia="仿宋_GB2312"/>
          <w:sz w:val="32"/>
          <w:szCs w:val="32"/>
        </w:rPr>
        <w:t>0</w:t>
      </w:r>
      <w:r>
        <w:rPr>
          <w:rFonts w:hint="eastAsia" w:ascii="仿宋_GB2312" w:hAnsi="??" w:eastAsia="仿宋_GB2312"/>
          <w:sz w:val="32"/>
          <w:szCs w:val="32"/>
        </w:rPr>
        <w:t>辆、特种专业技术用车</w:t>
      </w:r>
      <w:r>
        <w:rPr>
          <w:rFonts w:ascii="仿宋_GB2312" w:hAnsi="??" w:eastAsia="仿宋_GB2312"/>
          <w:sz w:val="32"/>
          <w:szCs w:val="32"/>
        </w:rPr>
        <w:t>0</w:t>
      </w:r>
      <w:r>
        <w:rPr>
          <w:rFonts w:hint="eastAsia" w:ascii="仿宋_GB2312" w:hAnsi="??" w:eastAsia="仿宋_GB2312"/>
          <w:sz w:val="32"/>
          <w:szCs w:val="32"/>
        </w:rPr>
        <w:t>辆、离退休干部用车</w:t>
      </w:r>
      <w:r>
        <w:rPr>
          <w:rFonts w:ascii="仿宋_GB2312" w:hAnsi="??" w:eastAsia="仿宋_GB2312"/>
          <w:sz w:val="32"/>
          <w:szCs w:val="32"/>
        </w:rPr>
        <w:t>0</w:t>
      </w:r>
      <w:r>
        <w:rPr>
          <w:rFonts w:hint="eastAsia" w:ascii="仿宋_GB2312" w:hAnsi="??" w:eastAsia="仿宋_GB2312"/>
          <w:sz w:val="32"/>
          <w:szCs w:val="32"/>
        </w:rPr>
        <w:t>辆、其他用车</w:t>
      </w:r>
      <w:r>
        <w:rPr>
          <w:rFonts w:hint="eastAsia" w:ascii="仿宋_GB2312" w:hAnsi="??" w:eastAsia="仿宋_GB2312"/>
          <w:sz w:val="32"/>
          <w:szCs w:val="32"/>
          <w:lang w:val="en-US" w:eastAsia="zh-CN"/>
        </w:rPr>
        <w:t>0</w:t>
      </w:r>
      <w:r>
        <w:rPr>
          <w:rFonts w:hint="eastAsia" w:ascii="仿宋_GB2312" w:hAnsi="??" w:eastAsia="仿宋_GB2312"/>
          <w:sz w:val="32"/>
          <w:szCs w:val="32"/>
        </w:rPr>
        <w:t>辆。</w:t>
      </w:r>
    </w:p>
    <w:p w14:paraId="57D87C77">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单位价值</w:t>
      </w:r>
      <w:r>
        <w:rPr>
          <w:rFonts w:ascii="仿宋_GB2312" w:hAnsi="??" w:eastAsia="仿宋_GB2312"/>
          <w:sz w:val="32"/>
          <w:szCs w:val="32"/>
        </w:rPr>
        <w:t>50</w:t>
      </w:r>
      <w:r>
        <w:rPr>
          <w:rFonts w:hint="eastAsia" w:ascii="仿宋_GB2312" w:hAnsi="??" w:eastAsia="仿宋_GB2312"/>
          <w:sz w:val="32"/>
          <w:szCs w:val="32"/>
        </w:rPr>
        <w:t>万元（含）以上通用设备</w:t>
      </w:r>
      <w:r>
        <w:rPr>
          <w:rFonts w:ascii="仿宋_GB2312" w:hAnsi="??" w:eastAsia="仿宋_GB2312"/>
          <w:sz w:val="32"/>
          <w:szCs w:val="32"/>
        </w:rPr>
        <w:t>0</w:t>
      </w:r>
      <w:r>
        <w:rPr>
          <w:rFonts w:hint="eastAsia" w:ascii="仿宋_GB2312" w:hAnsi="??" w:eastAsia="仿宋_GB2312"/>
          <w:sz w:val="32"/>
          <w:szCs w:val="32"/>
        </w:rPr>
        <w:t>台（套），单价</w:t>
      </w:r>
      <w:r>
        <w:rPr>
          <w:rFonts w:ascii="仿宋_GB2312" w:hAnsi="??" w:eastAsia="仿宋_GB2312"/>
          <w:sz w:val="32"/>
          <w:szCs w:val="32"/>
        </w:rPr>
        <w:t>100</w:t>
      </w:r>
      <w:r>
        <w:rPr>
          <w:rFonts w:hint="eastAsia" w:ascii="仿宋_GB2312" w:hAnsi="??" w:eastAsia="仿宋_GB2312"/>
          <w:sz w:val="32"/>
          <w:szCs w:val="32"/>
        </w:rPr>
        <w:t>万元（含）以上专用设备</w:t>
      </w:r>
      <w:r>
        <w:rPr>
          <w:rFonts w:ascii="仿宋_GB2312" w:hAnsi="??" w:eastAsia="仿宋_GB2312"/>
          <w:sz w:val="32"/>
          <w:szCs w:val="32"/>
        </w:rPr>
        <w:t>0</w:t>
      </w:r>
      <w:r>
        <w:rPr>
          <w:rFonts w:hint="eastAsia" w:ascii="仿宋_GB2312" w:hAnsi="??" w:eastAsia="仿宋_GB2312"/>
          <w:sz w:val="32"/>
          <w:szCs w:val="32"/>
        </w:rPr>
        <w:t>台（套）。</w:t>
      </w:r>
    </w:p>
    <w:p w14:paraId="3B7B5D7B">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年末在建工程</w:t>
      </w:r>
      <w:r>
        <w:rPr>
          <w:rFonts w:ascii="仿宋_GB2312" w:hAnsi="??" w:eastAsia="仿宋_GB2312"/>
          <w:sz w:val="32"/>
          <w:szCs w:val="32"/>
        </w:rPr>
        <w:t>0</w:t>
      </w:r>
      <w:r>
        <w:rPr>
          <w:rFonts w:hint="eastAsia" w:ascii="仿宋_GB2312" w:hAnsi="??" w:eastAsia="仿宋_GB2312"/>
          <w:sz w:val="32"/>
          <w:szCs w:val="32"/>
        </w:rPr>
        <w:t>万元。</w:t>
      </w:r>
    </w:p>
    <w:p w14:paraId="343FEB63">
      <w:pPr>
        <w:spacing w:line="578" w:lineRule="exact"/>
        <w:ind w:firstLine="643" w:firstLineChars="200"/>
        <w:rPr>
          <w:rFonts w:hint="eastAsia" w:ascii="黑体" w:hAnsi="ˎ̥" w:eastAsia="黑体"/>
          <w:sz w:val="32"/>
          <w:szCs w:val="32"/>
        </w:rPr>
      </w:pPr>
      <w:r>
        <w:rPr>
          <w:rFonts w:hint="eastAsia" w:ascii="仿宋_GB2312" w:hAnsi="??" w:eastAsia="仿宋_GB2312"/>
          <w:b/>
          <w:bCs/>
          <w:sz w:val="32"/>
          <w:szCs w:val="32"/>
          <w:lang w:val="en-US" w:eastAsia="zh-CN"/>
        </w:rPr>
        <w:t>说明：因保亭县中医医院为新开办单位，2024年3月才开展诊疗业务，固定资产暂由保亭县健康委员会统筹，暂未调拨至本单位，未在我单位固定资产账目体现。</w:t>
      </w:r>
      <w:bookmarkStart w:id="119" w:name="_GoBack"/>
      <w:bookmarkEnd w:id="119"/>
    </w:p>
    <w:p w14:paraId="7D7EA2AD">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黑体" w:hAnsi="ˎ̥" w:eastAsia="黑体"/>
          <w:sz w:val="32"/>
          <w:szCs w:val="32"/>
        </w:rPr>
      </w:pPr>
      <w:r>
        <w:rPr>
          <w:rFonts w:hint="eastAsia" w:ascii="黑体" w:hAnsi="ˎ̥" w:eastAsia="黑体"/>
          <w:sz w:val="32"/>
          <w:szCs w:val="32"/>
        </w:rPr>
        <w:t>第四部分  名词解释</w:t>
      </w:r>
      <w:bookmarkEnd w:id="113"/>
      <w:bookmarkEnd w:id="114"/>
      <w:bookmarkEnd w:id="115"/>
      <w:bookmarkEnd w:id="116"/>
      <w:bookmarkEnd w:id="117"/>
      <w:bookmarkEnd w:id="118"/>
    </w:p>
    <w:p w14:paraId="20DF7197">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黑体" w:hAnsi="ˎ̥" w:eastAsia="黑体"/>
          <w:sz w:val="32"/>
          <w:szCs w:val="32"/>
        </w:rPr>
      </w:pPr>
    </w:p>
    <w:p w14:paraId="70B2D6DD">
      <w:pPr>
        <w:keepNext w:val="0"/>
        <w:keepLines w:val="0"/>
        <w:pageBreakBefore w:val="0"/>
        <w:widowControl w:val="0"/>
        <w:numPr>
          <w:ilvl w:val="0"/>
          <w:numId w:val="3"/>
        </w:numPr>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财政拨款收入：指同级政府财政部门当年拨付的各类财政拨款。</w:t>
      </w:r>
    </w:p>
    <w:p w14:paraId="7CB0110B">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二、上级补助收入：指事业单位从主管部门和上级单位取得的非财政补助收入。</w:t>
      </w:r>
    </w:p>
    <w:p w14:paraId="615F44C0">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三、事业收入：指事业单位开展专业业务活动及辅助活动取得的收入。</w:t>
      </w:r>
    </w:p>
    <w:p w14:paraId="2DDD1A16">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四、经营收入：指事业单位在专业业务活动及其辅助活动之外开展非独立核算经营活动取得的收入。</w:t>
      </w:r>
    </w:p>
    <w:p w14:paraId="1C1D4A37">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五、附属单位上缴收入：指事业单位取得附属独立核算单位根据有关规定上缴的收入。</w:t>
      </w:r>
    </w:p>
    <w:p w14:paraId="2FC801B4">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六、其他收入：指除上述“财政拨款收入”“事业收入”“上级补助收入”“经营收入”“附属单位上缴收入”等以外的收入。</w:t>
      </w:r>
    </w:p>
    <w:p w14:paraId="742CA957">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七、使用非财政拨款结余：指事业单位在当年的“财政拨款收入”“事业收入”“经营收入”“其他收入”等不足以安排当年支出的情况下，使用非同级财政拨款结余资金弥补本年度收支缺口。</w:t>
      </w:r>
    </w:p>
    <w:p w14:paraId="28F678F7">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八、年初结转和结余：指以前年度尚未完成、结转到本年按有关规定继续使用的资金，或项目已完成等产生的结余资金。</w:t>
      </w:r>
    </w:p>
    <w:p w14:paraId="532391EE">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九、结余分配：指事业单位缴纳企业所得税以及从非财政拨款结余或经营结余中提取各类结余的情况。</w:t>
      </w:r>
    </w:p>
    <w:p w14:paraId="63B3F8D8">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十、年末结转和结余：指本年度或以前年度预算安排、因客观条件发生变化无法按原计划实施，需要延迟到以后年度按有关规定继续使用的资金（不包括事业单位非财政拨款结余和专用结余）。</w:t>
      </w:r>
    </w:p>
    <w:p w14:paraId="02367459">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十一、基本支出：指为保障机构正常运转、完成日常工作任务而发生的人员支出和公用支出。</w:t>
      </w:r>
    </w:p>
    <w:p w14:paraId="72D5145F">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十二、项目支出：指在基本支出之外为完成特定行政任务和事业发展目标所发生的支出。</w:t>
      </w:r>
    </w:p>
    <w:p w14:paraId="7314EBA0">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十三、经营支出：指事业单位在专业业务活动及其辅助活动之外开展非独立核算经营活动发生的支出。</w:t>
      </w:r>
    </w:p>
    <w:p w14:paraId="1ACBFEC8">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十四、“三公”经费：纳入本级财政预决算管理的“三公”经费，是指用一般公共预算财政拨款、政府性基金预算财政拨款及国有资本经营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14:paraId="101C4972">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sz w:val="32"/>
          <w:szCs w:val="32"/>
        </w:rPr>
      </w:pPr>
      <w:r>
        <w:rPr>
          <w:rFonts w:hint="eastAsia" w:ascii="仿宋_GB2312" w:hAnsi="ˎ̥" w:eastAsia="仿宋_GB2312"/>
          <w:sz w:val="32"/>
          <w:szCs w:val="32"/>
        </w:rPr>
        <w:t>十五、机关运行经费：为保障行政单位（含参照公务员法管理的事业单位）运行使用一般公共预算财政拨款安排的基本支出经费用于购买货物和服务的各项资金，包括办公及印刷费、邮电费、差旅费、会议费、福利费、日常维修费、专用材料及一般设备购置费、办公用房水电费、办公用房取暖费、办公用房物业管理费、公务用车运行维护费以及其他费用等。</w:t>
      </w:r>
    </w:p>
    <w:p w14:paraId="58E9525B">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ascii="仿宋_GB2312" w:hAnsi="ˎ̥" w:eastAsia="仿宋_GB2312"/>
          <w:sz w:val="32"/>
          <w:szCs w:val="32"/>
        </w:rPr>
      </w:pPr>
      <w:r>
        <w:rPr>
          <w:rFonts w:hint="eastAsia" w:ascii="仿宋_GB2312" w:hAnsi="ˎ̥" w:eastAsia="仿宋_GB2312"/>
          <w:sz w:val="32"/>
          <w:szCs w:val="32"/>
        </w:rPr>
        <w:t>十六、</w:t>
      </w:r>
      <w:r>
        <w:rPr>
          <w:rFonts w:ascii="仿宋_GB2312" w:hAnsi="ˎ̥" w:eastAsia="仿宋_GB2312"/>
          <w:sz w:val="32"/>
          <w:szCs w:val="32"/>
        </w:rPr>
        <w:t>支出功能分类：</w:t>
      </w:r>
    </w:p>
    <w:p w14:paraId="7DE82BE3">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ascii="仿宋_GB2312" w:hAnsi="ˎ̥" w:eastAsia="仿宋_GB2312"/>
          <w:sz w:val="32"/>
          <w:szCs w:val="32"/>
        </w:rPr>
      </w:pPr>
      <w:r>
        <w:rPr>
          <w:rFonts w:hint="eastAsia" w:ascii="仿宋_GB2312" w:hAnsi="ˎ̥" w:eastAsia="仿宋_GB2312"/>
          <w:color w:val="FF0000"/>
          <w:sz w:val="32"/>
          <w:szCs w:val="32"/>
        </w:rPr>
        <w:t>XXXX</w:t>
      </w:r>
      <w:r>
        <w:rPr>
          <w:rFonts w:hint="eastAsia" w:ascii="仿宋_GB2312" w:hAnsi="ˎ̥" w:eastAsia="仿宋_GB2312"/>
          <w:sz w:val="32"/>
          <w:szCs w:val="32"/>
        </w:rPr>
        <w:t>（类）</w:t>
      </w:r>
      <w:r>
        <w:rPr>
          <w:rFonts w:hint="eastAsia" w:ascii="仿宋_GB2312" w:hAnsi="ˎ̥" w:eastAsia="仿宋_GB2312"/>
          <w:color w:val="FF0000"/>
          <w:sz w:val="32"/>
          <w:szCs w:val="32"/>
        </w:rPr>
        <w:t>XXXX</w:t>
      </w:r>
      <w:r>
        <w:rPr>
          <w:rFonts w:hint="eastAsia" w:ascii="仿宋_GB2312" w:hAnsi="ˎ̥" w:eastAsia="仿宋_GB2312"/>
          <w:sz w:val="32"/>
          <w:szCs w:val="32"/>
        </w:rPr>
        <w:t>（款）</w:t>
      </w:r>
      <w:r>
        <w:rPr>
          <w:rFonts w:hint="eastAsia" w:ascii="仿宋_GB2312" w:hAnsi="ˎ̥" w:eastAsia="仿宋_GB2312"/>
          <w:color w:val="FF0000"/>
          <w:sz w:val="32"/>
          <w:szCs w:val="32"/>
        </w:rPr>
        <w:t>XXXX</w:t>
      </w:r>
      <w:r>
        <w:rPr>
          <w:rFonts w:hint="eastAsia" w:ascii="仿宋_GB2312" w:hAnsi="ˎ̥" w:eastAsia="仿宋_GB2312"/>
          <w:sz w:val="32"/>
          <w:szCs w:val="32"/>
        </w:rPr>
        <w:t>（项），</w:t>
      </w:r>
      <w:r>
        <w:rPr>
          <w:rFonts w:ascii="仿宋_GB2312" w:hAnsi="ˎ̥" w:eastAsia="仿宋_GB2312"/>
          <w:sz w:val="32"/>
          <w:szCs w:val="32"/>
        </w:rPr>
        <w:t>……</w:t>
      </w:r>
      <w:r>
        <w:rPr>
          <w:rFonts w:hint="eastAsia" w:ascii="仿宋_GB2312" w:hAnsi="ˎ̥" w:eastAsia="仿宋_GB2312"/>
          <w:sz w:val="32"/>
          <w:szCs w:val="32"/>
        </w:rPr>
        <w:t>；</w:t>
      </w:r>
    </w:p>
    <w:p w14:paraId="7B40D618">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default" w:ascii="仿宋_GB2312" w:hAnsi="ˎ̥" w:eastAsia="仿宋_GB2312"/>
          <w:sz w:val="32"/>
          <w:szCs w:val="32"/>
          <w:lang w:val="en-US" w:eastAsia="zh-CN"/>
        </w:rPr>
      </w:pPr>
      <w:r>
        <w:rPr>
          <w:rFonts w:hint="eastAsia" w:ascii="仿宋_GB2312" w:hAnsi="ˎ̥" w:eastAsia="仿宋_GB2312"/>
          <w:color w:val="FF0000"/>
          <w:sz w:val="32"/>
          <w:szCs w:val="32"/>
        </w:rPr>
        <w:t>XXXX</w:t>
      </w:r>
      <w:r>
        <w:rPr>
          <w:rFonts w:hint="eastAsia" w:ascii="仿宋_GB2312" w:hAnsi="ˎ̥" w:eastAsia="仿宋_GB2312"/>
          <w:sz w:val="32"/>
          <w:szCs w:val="32"/>
        </w:rPr>
        <w:t>（类）</w:t>
      </w:r>
      <w:r>
        <w:rPr>
          <w:rFonts w:hint="eastAsia" w:ascii="仿宋_GB2312" w:hAnsi="ˎ̥" w:eastAsia="仿宋_GB2312"/>
          <w:color w:val="FF0000"/>
          <w:sz w:val="32"/>
          <w:szCs w:val="32"/>
        </w:rPr>
        <w:t>XXXX</w:t>
      </w:r>
      <w:r>
        <w:rPr>
          <w:rFonts w:hint="eastAsia" w:ascii="仿宋_GB2312" w:hAnsi="ˎ̥" w:eastAsia="仿宋_GB2312"/>
          <w:sz w:val="32"/>
          <w:szCs w:val="32"/>
        </w:rPr>
        <w:t>（款）</w:t>
      </w:r>
      <w:r>
        <w:rPr>
          <w:rFonts w:hint="eastAsia" w:ascii="仿宋_GB2312" w:hAnsi="ˎ̥" w:eastAsia="仿宋_GB2312"/>
          <w:color w:val="FF0000"/>
          <w:sz w:val="32"/>
          <w:szCs w:val="32"/>
        </w:rPr>
        <w:t>XXXX</w:t>
      </w:r>
      <w:r>
        <w:rPr>
          <w:rFonts w:hint="eastAsia" w:ascii="仿宋_GB2312" w:hAnsi="ˎ̥" w:eastAsia="仿宋_GB2312"/>
          <w:sz w:val="32"/>
          <w:szCs w:val="32"/>
        </w:rPr>
        <w:t>（项），</w:t>
      </w:r>
      <w:r>
        <w:rPr>
          <w:rFonts w:ascii="仿宋_GB2312" w:hAnsi="ˎ̥" w:eastAsia="仿宋_GB2312"/>
          <w:sz w:val="32"/>
          <w:szCs w:val="32"/>
        </w:rPr>
        <w:t>……</w:t>
      </w:r>
      <w:r>
        <w:rPr>
          <w:rFonts w:hint="eastAsia" w:ascii="仿宋_GB2312" w:hAnsi="ˎ̥" w:eastAsia="仿宋_GB2312"/>
          <w:sz w:val="32"/>
          <w:szCs w:val="32"/>
          <w:lang w:eastAsia="zh-CN"/>
        </w:rPr>
        <w:t>。</w:t>
      </w:r>
    </w:p>
    <w:p w14:paraId="419A08C7">
      <w:pPr>
        <w:keepNext w:val="0"/>
        <w:keepLines w:val="0"/>
        <w:pageBreakBefore w:val="0"/>
        <w:widowControl w:val="0"/>
        <w:kinsoku/>
        <w:wordWrap/>
        <w:overflowPunct/>
        <w:topLinePunct w:val="0"/>
        <w:autoSpaceDE/>
        <w:autoSpaceDN/>
        <w:bidi w:val="0"/>
        <w:adjustRightInd/>
        <w:snapToGrid/>
        <w:spacing w:line="578" w:lineRule="exact"/>
        <w:textAlignment w:val="auto"/>
      </w:pPr>
      <w:r>
        <w:rPr>
          <w:rFonts w:hint="eastAsia" w:ascii="仿宋_GB2312" w:hAnsi="ˎ̥" w:eastAsia="仿宋_GB2312"/>
          <w:sz w:val="32"/>
          <w:szCs w:val="32"/>
        </w:rPr>
        <w:t>（注</w:t>
      </w:r>
      <w:r>
        <w:rPr>
          <w:rFonts w:ascii="仿宋_GB2312" w:hAnsi="ˎ̥" w:eastAsia="仿宋_GB2312"/>
          <w:sz w:val="32"/>
          <w:szCs w:val="32"/>
        </w:rPr>
        <w:t>：</w:t>
      </w:r>
      <w:r>
        <w:rPr>
          <w:rFonts w:hint="eastAsia" w:ascii="仿宋_GB2312" w:hAnsi="ˎ̥" w:eastAsia="仿宋_GB2312"/>
          <w:sz w:val="32"/>
          <w:szCs w:val="32"/>
        </w:rPr>
        <w:t>支出功能分类的名词解释，各</w:t>
      </w:r>
      <w:r>
        <w:rPr>
          <w:rFonts w:hint="eastAsia" w:ascii="仿宋_GB2312" w:hAnsi="ˎ̥" w:eastAsia="仿宋_GB2312"/>
          <w:sz w:val="32"/>
          <w:szCs w:val="32"/>
          <w:lang w:val="en-US" w:eastAsia="zh-CN"/>
        </w:rPr>
        <w:t>预算</w:t>
      </w:r>
      <w:r>
        <w:rPr>
          <w:rFonts w:hint="eastAsia" w:ascii="仿宋_GB2312" w:hAnsi="ˎ̥" w:eastAsia="仿宋_GB2312"/>
          <w:sz w:val="32"/>
          <w:szCs w:val="32"/>
        </w:rPr>
        <w:t>部门</w:t>
      </w:r>
      <w:r>
        <w:rPr>
          <w:rFonts w:hint="eastAsia" w:ascii="仿宋_GB2312" w:hAnsi="ˎ̥" w:eastAsia="仿宋_GB2312"/>
          <w:sz w:val="32"/>
          <w:szCs w:val="32"/>
          <w:lang w:eastAsia="zh-CN"/>
        </w:rPr>
        <w:t>、</w:t>
      </w:r>
      <w:r>
        <w:rPr>
          <w:rFonts w:hint="eastAsia" w:ascii="仿宋_GB2312" w:hAnsi="ˎ̥" w:eastAsia="仿宋_GB2312"/>
          <w:sz w:val="32"/>
          <w:szCs w:val="32"/>
        </w:rPr>
        <w:t>单位根据实际支出情况填列，可参阅财政部印发的《</w:t>
      </w:r>
      <w:r>
        <w:rPr>
          <w:rFonts w:hint="default" w:ascii="仿宋_GB2312" w:hAnsi="ˎ̥" w:eastAsia="仿宋_GB2312"/>
          <w:sz w:val="32"/>
          <w:szCs w:val="32"/>
          <w:lang w:val="en-US"/>
        </w:rPr>
        <w:t>2024</w:t>
      </w:r>
      <w:r>
        <w:rPr>
          <w:rFonts w:hint="eastAsia" w:ascii="仿宋_GB2312" w:hAnsi="ˎ̥" w:eastAsia="仿宋_GB2312"/>
          <w:sz w:val="32"/>
          <w:szCs w:val="32"/>
        </w:rPr>
        <w:t>年政府收支分类科目》</w:t>
      </w:r>
      <w:r>
        <w:rPr>
          <w:rFonts w:hint="eastAsia" w:ascii="仿宋_GB2312" w:hAnsi="ˎ̥" w:eastAsia="仿宋_GB2312"/>
          <w:sz w:val="32"/>
          <w:szCs w:val="32"/>
          <w:lang w:eastAsia="zh-CN"/>
        </w:rPr>
        <w:t>。</w:t>
      </w:r>
      <w:r>
        <w:rPr>
          <w:rFonts w:hint="eastAsia" w:ascii="仿宋_GB2312" w:hAnsi="ˎ̥" w:eastAsia="仿宋_GB2312"/>
          <w:sz w:val="32"/>
          <w:szCs w:val="32"/>
        </w:rPr>
        <w:t>）</w:t>
      </w:r>
    </w:p>
    <w:sectPr>
      <w:footerReference r:id="rId3" w:type="default"/>
      <w:footerReference r:id="rId4" w:type="even"/>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ˎ̥">
    <w:altName w:val="微软雅黑"/>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
    <w:altName w:val="Segoe Print"/>
    <w:panose1 w:val="00000000000000000000"/>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29E08A">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18</w:t>
    </w:r>
    <w:r>
      <w:fldChar w:fldCharType="end"/>
    </w:r>
  </w:p>
  <w:p w14:paraId="1BD1ED87">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76F60F">
    <w:pPr>
      <w:pStyle w:val="4"/>
      <w:framePr w:wrap="around" w:vAnchor="text" w:hAnchor="margin" w:xAlign="center" w:y="1"/>
      <w:rPr>
        <w:rStyle w:val="10"/>
      </w:rPr>
    </w:pPr>
    <w:r>
      <w:fldChar w:fldCharType="begin"/>
    </w:r>
    <w:r>
      <w:rPr>
        <w:rStyle w:val="10"/>
      </w:rPr>
      <w:instrText xml:space="preserve">PAGE  </w:instrText>
    </w:r>
    <w:r>
      <w:fldChar w:fldCharType="separate"/>
    </w:r>
    <w:r>
      <w:fldChar w:fldCharType="end"/>
    </w:r>
  </w:p>
  <w:p w14:paraId="07FD915D">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22F9F1"/>
    <w:multiLevelType w:val="singleLevel"/>
    <w:tmpl w:val="8122F9F1"/>
    <w:lvl w:ilvl="0" w:tentative="0">
      <w:start w:val="1"/>
      <w:numFmt w:val="chineseCounting"/>
      <w:suff w:val="nothing"/>
      <w:lvlText w:val="%1、"/>
      <w:lvlJc w:val="left"/>
      <w:rPr>
        <w:rFonts w:hint="eastAsia" w:ascii="黑体" w:hAnsi="黑体" w:eastAsia="黑体" w:cs="黑体"/>
        <w:b/>
        <w:bCs/>
      </w:rPr>
    </w:lvl>
  </w:abstractNum>
  <w:abstractNum w:abstractNumId="1">
    <w:nsid w:val="AFFC2DCC"/>
    <w:multiLevelType w:val="singleLevel"/>
    <w:tmpl w:val="AFFC2DCC"/>
    <w:lvl w:ilvl="0" w:tentative="0">
      <w:start w:val="1"/>
      <w:numFmt w:val="chineseCounting"/>
      <w:suff w:val="nothing"/>
      <w:lvlText w:val="%1、"/>
      <w:lvlJc w:val="left"/>
      <w:rPr>
        <w:rFonts w:hint="eastAsia"/>
      </w:rPr>
    </w:lvl>
  </w:abstractNum>
  <w:abstractNum w:abstractNumId="2">
    <w:nsid w:val="72109F8D"/>
    <w:multiLevelType w:val="singleLevel"/>
    <w:tmpl w:val="72109F8D"/>
    <w:lvl w:ilvl="0" w:tentative="0">
      <w:start w:val="7"/>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lZThlZDk5ZTQ4MTFjNGY3MjIxNTdiOWMzZmQwMWMifQ=="/>
  </w:docVars>
  <w:rsids>
    <w:rsidRoot w:val="A7F73C99"/>
    <w:rsid w:val="00064A91"/>
    <w:rsid w:val="000718C4"/>
    <w:rsid w:val="000779B0"/>
    <w:rsid w:val="001E4E23"/>
    <w:rsid w:val="001E510D"/>
    <w:rsid w:val="001F28C1"/>
    <w:rsid w:val="001F4EC0"/>
    <w:rsid w:val="00213789"/>
    <w:rsid w:val="002A6E07"/>
    <w:rsid w:val="0034456B"/>
    <w:rsid w:val="003D2F77"/>
    <w:rsid w:val="004C755C"/>
    <w:rsid w:val="004D515A"/>
    <w:rsid w:val="004D5572"/>
    <w:rsid w:val="0050273F"/>
    <w:rsid w:val="00513897"/>
    <w:rsid w:val="00530C81"/>
    <w:rsid w:val="005C43A2"/>
    <w:rsid w:val="005E64FB"/>
    <w:rsid w:val="005F5987"/>
    <w:rsid w:val="00602EED"/>
    <w:rsid w:val="006B0D64"/>
    <w:rsid w:val="00731FC7"/>
    <w:rsid w:val="00740E64"/>
    <w:rsid w:val="00754F6E"/>
    <w:rsid w:val="007A4101"/>
    <w:rsid w:val="008232A9"/>
    <w:rsid w:val="00896ADB"/>
    <w:rsid w:val="009A2744"/>
    <w:rsid w:val="00A54A37"/>
    <w:rsid w:val="00A70448"/>
    <w:rsid w:val="00AA19F3"/>
    <w:rsid w:val="00AC28EE"/>
    <w:rsid w:val="00AC3F0E"/>
    <w:rsid w:val="00B36E61"/>
    <w:rsid w:val="00B409FF"/>
    <w:rsid w:val="00B4133E"/>
    <w:rsid w:val="00B54DE8"/>
    <w:rsid w:val="00B63E9E"/>
    <w:rsid w:val="00BC0439"/>
    <w:rsid w:val="00C04C21"/>
    <w:rsid w:val="00C7436A"/>
    <w:rsid w:val="00CA0F14"/>
    <w:rsid w:val="00CA536B"/>
    <w:rsid w:val="00CB0D1E"/>
    <w:rsid w:val="00CD6E49"/>
    <w:rsid w:val="00CD794A"/>
    <w:rsid w:val="00DB612B"/>
    <w:rsid w:val="00DC2A37"/>
    <w:rsid w:val="00E07782"/>
    <w:rsid w:val="00E70EA3"/>
    <w:rsid w:val="00F0336A"/>
    <w:rsid w:val="00F06DA9"/>
    <w:rsid w:val="00F103D6"/>
    <w:rsid w:val="00F25220"/>
    <w:rsid w:val="00FA2884"/>
    <w:rsid w:val="00FC03DC"/>
    <w:rsid w:val="00FC5708"/>
    <w:rsid w:val="03960557"/>
    <w:rsid w:val="069B5E85"/>
    <w:rsid w:val="09201287"/>
    <w:rsid w:val="0FC80124"/>
    <w:rsid w:val="136F98C7"/>
    <w:rsid w:val="14684F04"/>
    <w:rsid w:val="17427E68"/>
    <w:rsid w:val="1755065F"/>
    <w:rsid w:val="198C7FDB"/>
    <w:rsid w:val="1AFC29C9"/>
    <w:rsid w:val="1CA52F2E"/>
    <w:rsid w:val="1E3630B9"/>
    <w:rsid w:val="26EEC2B5"/>
    <w:rsid w:val="27CB6172"/>
    <w:rsid w:val="29472309"/>
    <w:rsid w:val="2B406E77"/>
    <w:rsid w:val="2C2A0C43"/>
    <w:rsid w:val="2D1E73A5"/>
    <w:rsid w:val="32717154"/>
    <w:rsid w:val="34B63260"/>
    <w:rsid w:val="37FDA7E2"/>
    <w:rsid w:val="3A314D88"/>
    <w:rsid w:val="3A746883"/>
    <w:rsid w:val="3CA15DE9"/>
    <w:rsid w:val="3FE61EE5"/>
    <w:rsid w:val="406508EE"/>
    <w:rsid w:val="408D6263"/>
    <w:rsid w:val="41B40CEE"/>
    <w:rsid w:val="48317291"/>
    <w:rsid w:val="485F7024"/>
    <w:rsid w:val="48E70666"/>
    <w:rsid w:val="4C6877E5"/>
    <w:rsid w:val="4C8F3727"/>
    <w:rsid w:val="4D6A468D"/>
    <w:rsid w:val="4EA86137"/>
    <w:rsid w:val="539625C7"/>
    <w:rsid w:val="55EF09CE"/>
    <w:rsid w:val="56CA7FD0"/>
    <w:rsid w:val="57FA38D1"/>
    <w:rsid w:val="5A146C55"/>
    <w:rsid w:val="5F7D3333"/>
    <w:rsid w:val="61385890"/>
    <w:rsid w:val="62355B99"/>
    <w:rsid w:val="65D21B7F"/>
    <w:rsid w:val="687436E1"/>
    <w:rsid w:val="6CFF4B44"/>
    <w:rsid w:val="6DA45C50"/>
    <w:rsid w:val="6E9A7825"/>
    <w:rsid w:val="6F670F9B"/>
    <w:rsid w:val="737450E0"/>
    <w:rsid w:val="74054476"/>
    <w:rsid w:val="742A6E77"/>
    <w:rsid w:val="742F38C4"/>
    <w:rsid w:val="74AB66DC"/>
    <w:rsid w:val="74C4154C"/>
    <w:rsid w:val="75956FFF"/>
    <w:rsid w:val="77AA2D01"/>
    <w:rsid w:val="77CF26E1"/>
    <w:rsid w:val="7A4B7ED8"/>
    <w:rsid w:val="7CDE1DBD"/>
    <w:rsid w:val="7D943A85"/>
    <w:rsid w:val="7DB0448C"/>
    <w:rsid w:val="7E5F9AA4"/>
    <w:rsid w:val="8FFC8888"/>
    <w:rsid w:val="A7F73C99"/>
    <w:rsid w:val="BFFE3BF4"/>
    <w:rsid w:val="DFEBDA37"/>
    <w:rsid w:val="EF6FCA1D"/>
    <w:rsid w:val="EFFF57D6"/>
    <w:rsid w:val="FD33A2D0"/>
    <w:rsid w:val="FF7FA20F"/>
    <w:rsid w:val="FFFE81A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link w:val="12"/>
    <w:qFormat/>
    <w:uiPriority w:val="0"/>
    <w:pPr>
      <w:jc w:val="left"/>
    </w:pPr>
  </w:style>
  <w:style w:type="paragraph" w:styleId="3">
    <w:name w:val="Balloon Text"/>
    <w:basedOn w:val="1"/>
    <w:link w:val="13"/>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7">
    <w:name w:val="annotation subject"/>
    <w:basedOn w:val="2"/>
    <w:next w:val="2"/>
    <w:link w:val="15"/>
    <w:qFormat/>
    <w:uiPriority w:val="0"/>
    <w:rPr>
      <w:b/>
      <w:bCs/>
    </w:rPr>
  </w:style>
  <w:style w:type="character" w:styleId="10">
    <w:name w:val="page number"/>
    <w:qFormat/>
    <w:uiPriority w:val="0"/>
  </w:style>
  <w:style w:type="character" w:styleId="11">
    <w:name w:val="annotation reference"/>
    <w:qFormat/>
    <w:uiPriority w:val="0"/>
    <w:rPr>
      <w:sz w:val="21"/>
      <w:szCs w:val="21"/>
    </w:rPr>
  </w:style>
  <w:style w:type="character" w:customStyle="1" w:styleId="12">
    <w:name w:val="批注文字 Char"/>
    <w:link w:val="2"/>
    <w:qFormat/>
    <w:uiPriority w:val="0"/>
    <w:rPr>
      <w:kern w:val="2"/>
      <w:sz w:val="21"/>
      <w:szCs w:val="24"/>
    </w:rPr>
  </w:style>
  <w:style w:type="character" w:customStyle="1" w:styleId="13">
    <w:name w:val="批注框文本 Char"/>
    <w:link w:val="3"/>
    <w:qFormat/>
    <w:uiPriority w:val="0"/>
    <w:rPr>
      <w:kern w:val="2"/>
      <w:sz w:val="18"/>
      <w:szCs w:val="18"/>
    </w:rPr>
  </w:style>
  <w:style w:type="character" w:customStyle="1" w:styleId="14">
    <w:name w:val="页眉 Char"/>
    <w:link w:val="5"/>
    <w:qFormat/>
    <w:uiPriority w:val="0"/>
    <w:rPr>
      <w:kern w:val="2"/>
      <w:sz w:val="18"/>
      <w:szCs w:val="18"/>
    </w:rPr>
  </w:style>
  <w:style w:type="character" w:customStyle="1" w:styleId="15">
    <w:name w:val="批注主题 Char"/>
    <w:link w:val="7"/>
    <w:qFormat/>
    <w:uiPriority w:val="0"/>
    <w:rPr>
      <w:b/>
      <w:bCs/>
      <w:kern w:val="2"/>
      <w:sz w:val="21"/>
      <w:szCs w:val="24"/>
    </w:rPr>
  </w:style>
  <w:style w:type="paragraph" w:customStyle="1" w:styleId="16">
    <w:name w:val="WPSOffice手动目录 1"/>
    <w:qFormat/>
    <w:uiPriority w:val="0"/>
    <w:rPr>
      <w:rFonts w:ascii="Times New Roman" w:hAnsi="Times New Roman" w:eastAsia="宋体" w:cs="Times New Roman"/>
      <w:lang w:val="en-US" w:eastAsia="zh-CN" w:bidi="ar-SA"/>
    </w:rPr>
  </w:style>
  <w:style w:type="paragraph" w:customStyle="1" w:styleId="17">
    <w:name w:val="WPSOffice手动目录 2"/>
    <w:qFormat/>
    <w:uiPriority w:val="0"/>
    <w:pPr>
      <w:ind w:leftChars="200"/>
    </w:pPr>
    <w:rPr>
      <w:rFonts w:ascii="Times New Roman" w:hAnsi="Times New Roman" w:eastAsia="宋体" w:cs="Times New Roman"/>
      <w:lang w:val="en-US" w:eastAsia="zh-CN" w:bidi="ar-SA"/>
    </w:rPr>
  </w:style>
  <w:style w:type="paragraph" w:customStyle="1" w:styleId="18">
    <w:name w:val="正文1 Char Char Char"/>
    <w:basedOn w:val="1"/>
    <w:qFormat/>
    <w:uiPriority w:val="0"/>
    <w:pPr>
      <w:spacing w:line="360" w:lineRule="auto"/>
      <w:ind w:firstLine="200" w:firstLineChars="200"/>
    </w:pPr>
  </w:style>
  <w:style w:type="paragraph" w:customStyle="1" w:styleId="19">
    <w:name w:val="海南化工城正文"/>
    <w:basedOn w:val="1"/>
    <w:qFormat/>
    <w:uiPriority w:val="99"/>
    <w:pPr>
      <w:spacing w:line="324" w:lineRule="auto"/>
      <w:ind w:firstLine="480" w:firstLineChars="200"/>
    </w:pPr>
    <w:rPr>
      <w:rFonts w:ascii="宋体" w:hAnsi="宋体" w:cs="宋体"/>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7794</Words>
  <Characters>8491</Characters>
  <Lines>67</Lines>
  <Paragraphs>18</Paragraphs>
  <TotalTime>3</TotalTime>
  <ScaleCrop>false</ScaleCrop>
  <LinksUpToDate>false</LinksUpToDate>
  <CharactersWithSpaces>8565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2024-07-24T03:26:00Z</dcterms:created>
  <dc:creator>uos</dc:creator>
  <cp:lastModifiedBy>两个小淘气</cp:lastModifiedBy>
  <cp:lastPrinted>2023-08-03T00:58:00Z</cp:lastPrinted>
  <dcterms:modified xsi:type="dcterms:W3CDTF">2025-09-05T01:16:45Z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2FDC431266894AB4B53F19C932A2A260_13</vt:lpwstr>
  </property>
  <property fmtid="{D5CDD505-2E9C-101B-9397-08002B2CF9AE}" pid="4" name="KSOTemplateDocerSaveRecord">
    <vt:lpwstr>eyJoZGlkIjoiOTE4ZDkwM2JlYWYzMzIxNGFiN2JhYmFlZjE0MThlYmQiLCJ1c2VySWQiOiIzODY1NTAxOTMifQ==</vt:lpwstr>
  </property>
</Properties>
</file>