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2024</w:t>
      </w:r>
      <w:r>
        <w:rPr>
          <w:rFonts w:hint="eastAsia" w:ascii="方正小标宋_GBK" w:hAnsi="方正小标宋_GBK" w:eastAsia="方正小标宋_GBK" w:cs="方正小标宋_GBK"/>
          <w:sz w:val="44"/>
          <w:szCs w:val="44"/>
        </w:rPr>
        <w:t>年保亭黎族苗族自治县</w:t>
      </w:r>
      <w:r>
        <w:rPr>
          <w:rFonts w:hint="eastAsia" w:ascii="方正小标宋_GBK" w:hAnsi="方正小标宋_GBK" w:eastAsia="方正小标宋_GBK" w:cs="方正小标宋_GBK"/>
          <w:sz w:val="44"/>
          <w:szCs w:val="44"/>
          <w:lang w:eastAsia="zh-CN"/>
        </w:rPr>
        <w:t>毛感乡人民政府</w:t>
      </w:r>
      <w:r>
        <w:rPr>
          <w:rFonts w:hint="eastAsia" w:ascii="方正小标宋_GBK" w:hAnsi="方正小标宋_GBK" w:eastAsia="方正小标宋_GBK" w:cs="方正小标宋_GBK"/>
          <w:sz w:val="44"/>
          <w:szCs w:val="44"/>
        </w:rPr>
        <w:t>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52"/>
          <w:szCs w:val="52"/>
        </w:rPr>
      </w:pPr>
      <w:r>
        <w:rPr>
          <w:rFonts w:hint="eastAsia" w:ascii="黑体" w:hAnsi="黑体" w:eastAsia="黑体"/>
          <w:sz w:val="52"/>
          <w:szCs w:val="52"/>
        </w:rPr>
        <w:t>目录</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保亭黎族苗族自治县</w:t>
      </w:r>
      <w:r>
        <w:rPr>
          <w:rFonts w:hint="eastAsia" w:ascii="黑体" w:hAnsi="黑体" w:eastAsia="黑体"/>
          <w:sz w:val="32"/>
          <w:szCs w:val="32"/>
          <w:lang w:eastAsia="zh-CN"/>
        </w:rPr>
        <w:t>毛感乡人民政府</w:t>
      </w:r>
      <w:r>
        <w:rPr>
          <w:rFonts w:hint="eastAsia" w:ascii="黑体" w:hAnsi="黑体" w:eastAsia="黑体"/>
          <w:sz w:val="32"/>
          <w:szCs w:val="32"/>
        </w:rPr>
        <w:t>概况</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主要职能</w:t>
      </w:r>
    </w:p>
    <w:p>
      <w:pPr>
        <w:pStyle w:val="12"/>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rPr>
        <w:t>部门预算单位构成</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黑体" w:hAnsi="黑体" w:eastAsia="黑体"/>
          <w:sz w:val="32"/>
          <w:szCs w:val="32"/>
          <w:lang w:val="en-US" w:eastAsia="zh-CN"/>
        </w:rPr>
        <w:t xml:space="preserve"> 保亭黎族苗族自治县</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年部门预算表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12"/>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lang w:val="en-US" w:eastAsia="zh-CN"/>
        </w:rPr>
        <w:t xml:space="preserve"> 保亭黎族苗族自治县</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pPr>
        <w:pStyle w:val="1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12"/>
        <w:keepNext w:val="0"/>
        <w:keepLines w:val="0"/>
        <w:pageBreakBefore w:val="0"/>
        <w:widowControl w:val="0"/>
        <w:kinsoku/>
        <w:wordWrap/>
        <w:overflowPunct/>
        <w:topLinePunct w:val="0"/>
        <w:autoSpaceDE/>
        <w:autoSpaceDN/>
        <w:bidi w:val="0"/>
        <w:adjustRightInd/>
        <w:snapToGrid/>
        <w:spacing w:line="560" w:lineRule="exact"/>
        <w:ind w:left="1320" w:firstLine="0" w:firstLineChars="0"/>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12"/>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Chars="0"/>
        <w:jc w:val="center"/>
        <w:textAlignment w:val="auto"/>
        <w:rPr>
          <w:rFonts w:ascii="仿宋_GB2312" w:hAnsi="仿宋_GB2312" w:eastAsia="仿宋_GB2312" w:cs="仿宋_GB2312"/>
          <w:sz w:val="32"/>
          <w:szCs w:val="32"/>
        </w:rPr>
      </w:pPr>
      <w:r>
        <w:rPr>
          <w:rFonts w:hint="eastAsia" w:ascii="黑体" w:hAnsi="黑体" w:eastAsia="黑体"/>
          <w:sz w:val="32"/>
          <w:szCs w:val="32"/>
          <w:lang w:val="en-US" w:eastAsia="zh-CN"/>
        </w:rPr>
        <w:t>保亭黎族苗族自治县</w:t>
      </w:r>
      <w:r>
        <w:rPr>
          <w:rFonts w:hint="eastAsia" w:ascii="黑体" w:hAnsi="黑体" w:eastAsia="黑体"/>
          <w:sz w:val="32"/>
          <w:szCs w:val="32"/>
          <w:lang w:eastAsia="zh-CN"/>
        </w:rPr>
        <w:t>毛感乡人民政府</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仿宋_GB2312" w:eastAsia="仿宋_GB2312" w:cs="仿宋_GB2312"/>
          <w:sz w:val="32"/>
          <w:szCs w:val="32"/>
        </w:rPr>
      </w:pP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主要职能</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（一）执行本级人民代表大会的决议和上级国家行政机关的决定和命令，发布决定和命令。</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（二）执行本行政区域内的经济和社会发展计划，加强公共设施的建设和管理，发展各项服务事业。</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（三）依法管理本级财政、执行本级预算。</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（四）为农民提供有效的科技、教育、文化、信息、卫生、体育、医疗、人才开发、劳动就业、安全生产等方面的服务。</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（五）保护国有资产和集体所有的财产，保护公民私人所有的合法财产、保障公民的人身权利、民主权利和其他权利，保护各种组织的合法权益。</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（六）开展社会主义民主与法制教育，加强社会治安综合治理，调解民事纠纷，维护社会秩序。</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（七）推行计划生育，控制人口增长，保护妇女、儿童和老人的合法权益。</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（八）负责民政工作，发展社会福利事业，做好社会保障工作，办理兵役事项。</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（九）承办上级人民政府交办的其他事项。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内设机构：</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一）党政综合办公室。主要承担乡党委、政府的日常事务；负责政法综治维稳、党风廉政建设和反腐败、机构编制、组织人事、宣传(意识形态)、精神文明建设、信访、文秘、督办、电子政务、保密、后勤保障等工作；负责应急管理等工作；负责行政审批、综合行政执法法制审核及行政复议、行政诉讼工作；负责各部门各方面的综合协调工作；做好各种统计报表工作；指导工、青、妇等群团工作；联系人大工作。</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（二）党建工作办公室。主要承担党建工作研究谋划、党员队伍管理、基层党建工作督查、统战工作推动等职责。</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三）经济发展办公室。主要负责乡村振兴、精准脱贫、新型城镇化工作；负责经济建设、自然资源、村镇规划建设、征地拆迁、交通运输、生态环境、经济合作、农业农村、林业、水务、工业与信息化、国有资产监管、非公经济、项目建设、投资促进、旅游、商务物流、统计等工作；负责协调财税、市场监管、金融等部门关系及其他与经济发展相关的工作。</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ascii="仿宋_GB2312" w:hAnsi="黑体" w:eastAsia="仿宋_GB2312" w:cs="仿宋_GB2312"/>
          <w:sz w:val="32"/>
          <w:szCs w:val="32"/>
        </w:rPr>
      </w:pPr>
      <w:r>
        <w:rPr>
          <w:rFonts w:hint="eastAsia" w:ascii="仿宋_GB2312" w:hAnsi="黑体" w:eastAsia="仿宋_GB2312" w:cs="仿宋_GB2312"/>
          <w:sz w:val="32"/>
          <w:szCs w:val="32"/>
        </w:rPr>
        <w:t>（四）社会事务办公室。主要负责民政、退役军人事务、双拥、卫生健康、社会保障、就业创业、医疗保障、华侨事务、文化广播电视、教育、体育、科技、老龄、农民工、残疾人事业等工作；指导基层组织建设；协调与社会事务相关的其他工作。</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hint="eastAsia"/>
        </w:rPr>
      </w:pPr>
      <w:r>
        <w:rPr>
          <w:rFonts w:hint="eastAsia" w:ascii="仿宋_GB2312" w:hAnsi="黑体" w:eastAsia="仿宋_GB2312" w:cs="仿宋_GB2312"/>
          <w:sz w:val="32"/>
          <w:szCs w:val="32"/>
        </w:rPr>
        <w:t>（五）行政审批服务办公室。负责《乡级行政许可事项清单》、《乡级公共服务事项清单》的实施和审批服务平台管理，接受上级行政审批服务部门和各相关行政主管部门的业务指导和监督，以乡名义开展工作，实现“一枚印章管审批（服务）”。</w:t>
      </w:r>
    </w:p>
    <w:p>
      <w:pPr>
        <w:pStyle w:val="12"/>
        <w:keepNext w:val="0"/>
        <w:keepLines w:val="0"/>
        <w:pageBreakBefore w:val="0"/>
        <w:widowControl w:val="0"/>
        <w:numPr>
          <w:ilvl w:val="0"/>
          <w:numId w:val="5"/>
        </w:numPr>
        <w:kinsoku/>
        <w:wordWrap/>
        <w:overflowPunct/>
        <w:topLinePunct w:val="0"/>
        <w:autoSpaceDE/>
        <w:autoSpaceDN/>
        <w:bidi w:val="0"/>
        <w:adjustRightInd/>
        <w:snapToGrid/>
        <w:spacing w:line="560" w:lineRule="exact"/>
        <w:ind w:firstLineChars="0"/>
        <w:jc w:val="left"/>
        <w:textAlignment w:val="auto"/>
        <w:rPr>
          <w:rFonts w:ascii="黑体" w:hAnsi="黑体" w:eastAsia="黑体" w:cs="仿宋_GB2312"/>
          <w:sz w:val="32"/>
          <w:szCs w:val="32"/>
        </w:rPr>
      </w:pPr>
      <w:r>
        <w:rPr>
          <w:rFonts w:hint="eastAsia" w:ascii="黑体" w:hAnsi="黑体" w:eastAsia="黑体" w:cs="仿宋_GB2312"/>
          <w:sz w:val="32"/>
          <w:szCs w:val="32"/>
        </w:rPr>
        <w:t>部门预算单位构成</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jc w:val="left"/>
        <w:textAlignment w:val="auto"/>
        <w:rPr>
          <w:rFonts w:ascii="仿宋_GB2312" w:hAnsi="黑体" w:eastAsia="仿宋_GB2312" w:cs="仿宋_GB2312"/>
          <w:sz w:val="32"/>
          <w:szCs w:val="32"/>
        </w:rPr>
      </w:pPr>
      <w:r>
        <w:rPr>
          <w:rFonts w:hint="eastAsia" w:ascii="仿宋_GB2312" w:hAnsi="黑体" w:eastAsia="仿宋_GB2312" w:cs="仿宋_GB2312"/>
          <w:sz w:val="32"/>
          <w:szCs w:val="32"/>
        </w:rPr>
        <w:t>纳入毛感乡</w:t>
      </w:r>
      <w:r>
        <w:rPr>
          <w:rFonts w:hint="eastAsia" w:ascii="仿宋_GB2312" w:hAnsi="黑体" w:eastAsia="仿宋_GB2312" w:cs="仿宋_GB2312"/>
          <w:sz w:val="32"/>
          <w:szCs w:val="32"/>
          <w:lang w:eastAsia="zh-CN"/>
        </w:rPr>
        <w:t>人民</w:t>
      </w:r>
      <w:r>
        <w:rPr>
          <w:rFonts w:hint="eastAsia" w:ascii="仿宋_GB2312" w:hAnsi="黑体" w:eastAsia="仿宋_GB2312" w:cs="仿宋_GB2312"/>
          <w:sz w:val="32"/>
          <w:szCs w:val="32"/>
        </w:rPr>
        <w:t>政府202</w:t>
      </w:r>
      <w:r>
        <w:rPr>
          <w:rFonts w:hint="eastAsia" w:ascii="仿宋_GB2312" w:hAnsi="黑体" w:eastAsia="仿宋_GB2312" w:cs="仿宋_GB2312"/>
          <w:sz w:val="32"/>
          <w:szCs w:val="32"/>
          <w:lang w:val="en-US" w:eastAsia="zh-CN"/>
        </w:rPr>
        <w:t>4</w:t>
      </w:r>
      <w:r>
        <w:rPr>
          <w:rFonts w:hint="eastAsia" w:ascii="仿宋_GB2312" w:hAnsi="黑体" w:eastAsia="仿宋_GB2312" w:cs="仿宋_GB2312"/>
          <w:sz w:val="32"/>
          <w:szCs w:val="32"/>
        </w:rPr>
        <w:t>年部门预算编制范围的二级预算单位包括：</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60" w:leftChars="0" w:hanging="360" w:firstLineChars="0"/>
        <w:jc w:val="left"/>
        <w:textAlignment w:val="auto"/>
        <w:rPr>
          <w:rFonts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1</w:t>
      </w:r>
      <w:r>
        <w:rPr>
          <w:rFonts w:hint="default" w:ascii="仿宋_GB2312" w:hAnsi="黑体" w:eastAsia="仿宋_GB2312" w:cs="仿宋_GB2312"/>
          <w:kern w:val="2"/>
          <w:sz w:val="32"/>
          <w:szCs w:val="32"/>
          <w:lang w:val="en-US" w:eastAsia="zh-CN" w:bidi="ar-SA"/>
        </w:rPr>
        <w:t>.</w:t>
      </w:r>
      <w:r>
        <w:rPr>
          <w:rFonts w:hint="eastAsia" w:ascii="仿宋_GB2312" w:hAnsi="黑体" w:eastAsia="仿宋_GB2312" w:cs="仿宋_GB2312"/>
          <w:sz w:val="32"/>
          <w:szCs w:val="32"/>
        </w:rPr>
        <w:t>毛感乡农业服务中心</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160" w:leftChars="0" w:hanging="360" w:firstLineChars="0"/>
        <w:jc w:val="left"/>
        <w:textAlignment w:val="auto"/>
        <w:rPr>
          <w:rFonts w:ascii="仿宋_GB2312" w:hAnsi="黑体" w:eastAsia="仿宋_GB2312" w:cs="仿宋_GB2312"/>
          <w:sz w:val="32"/>
          <w:szCs w:val="32"/>
        </w:rPr>
      </w:pPr>
      <w:r>
        <w:rPr>
          <w:rFonts w:hint="eastAsia" w:ascii="仿宋_GB2312" w:hAnsi="黑体" w:eastAsia="仿宋_GB2312" w:cs="仿宋_GB2312"/>
          <w:kern w:val="2"/>
          <w:sz w:val="32"/>
          <w:szCs w:val="32"/>
          <w:lang w:val="en-US" w:eastAsia="zh-CN" w:bidi="ar-SA"/>
        </w:rPr>
        <w:t>2</w:t>
      </w:r>
      <w:r>
        <w:rPr>
          <w:rFonts w:hint="default" w:ascii="仿宋_GB2312" w:hAnsi="黑体" w:eastAsia="仿宋_GB2312" w:cs="仿宋_GB2312"/>
          <w:kern w:val="2"/>
          <w:sz w:val="32"/>
          <w:szCs w:val="32"/>
          <w:lang w:val="en-US" w:eastAsia="zh-CN" w:bidi="ar-SA"/>
        </w:rPr>
        <w:t>.</w:t>
      </w:r>
      <w:r>
        <w:rPr>
          <w:rFonts w:hint="eastAsia" w:ascii="仿宋_GB2312" w:hAnsi="黑体" w:eastAsia="仿宋_GB2312" w:cs="仿宋_GB2312"/>
          <w:sz w:val="32"/>
          <w:szCs w:val="32"/>
        </w:rPr>
        <w:t>毛感乡社会服务中心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保亭黎族苗族自治县</w:t>
      </w:r>
      <w:bookmarkStart w:id="0" w:name="_GoBack"/>
      <w:bookmarkEnd w:id="0"/>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年部门预算表</w:t>
      </w:r>
    </w:p>
    <w:p>
      <w:pPr>
        <w:keepNext w:val="0"/>
        <w:keepLines w:val="0"/>
        <w:pageBreakBefore w:val="0"/>
        <w:widowControl w:val="0"/>
        <w:kinsoku/>
        <w:wordWrap/>
        <w:overflowPunct/>
        <w:topLinePunct w:val="0"/>
        <w:autoSpaceDE/>
        <w:autoSpaceDN/>
        <w:bidi w:val="0"/>
        <w:adjustRightInd/>
        <w:snapToGrid/>
        <w:spacing w:line="560" w:lineRule="exact"/>
        <w:ind w:left="800"/>
        <w:jc w:val="lef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800"/>
        <w:jc w:val="center"/>
        <w:textAlignment w:val="auto"/>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80" w:firstLineChars="15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保亭黎族苗族自治县</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一、关于毛感乡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年财政拨款收支预算情况的总体说明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黑体" w:eastAsia="仿宋_GB2312"/>
          <w:sz w:val="32"/>
          <w:szCs w:val="32"/>
        </w:rPr>
      </w:pPr>
      <w:r>
        <w:rPr>
          <w:rFonts w:hint="eastAsia" w:ascii="黑体" w:hAnsi="黑体" w:eastAsia="黑体"/>
          <w:sz w:val="32"/>
          <w:szCs w:val="32"/>
        </w:rPr>
        <w:t xml:space="preserve"> </w:t>
      </w: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4006.54</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2003.27</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1962.39</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40.88</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2003.27</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715.76</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万元、文化旅游体育与传媒支出</w:t>
      </w:r>
      <w:r>
        <w:rPr>
          <w:rFonts w:hint="eastAsia" w:ascii="仿宋_GB2312" w:hAnsi="黑体" w:eastAsia="仿宋_GB2312"/>
          <w:sz w:val="32"/>
          <w:szCs w:val="32"/>
          <w:lang w:val="en-US" w:eastAsia="zh-CN"/>
        </w:rPr>
        <w:t>1.7万元、社会保障和就业支出104.7万元、卫生健康支出87.05万元、节能环保支出1.04万元、农林水支出1022.7万元、交通运输支出0.89万元、住房保障支出59.43万元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黑体" w:hAnsi="黑体" w:eastAsia="黑体"/>
          <w:sz w:val="32"/>
          <w:szCs w:val="32"/>
        </w:rPr>
      </w:pPr>
      <w:r>
        <w:rPr>
          <w:rFonts w:hint="eastAsia" w:ascii="黑体" w:hAnsi="黑体" w:eastAsia="黑体"/>
          <w:sz w:val="32"/>
          <w:szCs w:val="32"/>
        </w:rPr>
        <w:t>二、关于毛感乡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年一般公共预算当年拨款情况说明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（一）一般公共预算当年规模变化情况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2003.27</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925.35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减少乡镇赋权工作经费、毛拉洞水库工作经费、社服和农服中心运转经费等项目预算。</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800" w:firstLineChars="250"/>
        <w:textAlignment w:val="auto"/>
        <w:rPr>
          <w:rFonts w:hint="eastAsia" w:ascii="仿宋_GB2312" w:hAnsi="黑体" w:eastAsia="仿宋_GB2312"/>
          <w:sz w:val="32"/>
          <w:szCs w:val="32"/>
          <w:lang w:eastAsia="zh-CN"/>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715.76</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36</w:t>
      </w:r>
      <w:r>
        <w:rPr>
          <w:rFonts w:hint="eastAsia" w:ascii="仿宋_GB2312" w:hAnsi="黑体" w:eastAsia="仿宋_GB2312"/>
          <w:sz w:val="32"/>
          <w:szCs w:val="32"/>
        </w:rPr>
        <w:t>%；</w:t>
      </w:r>
      <w:r>
        <w:rPr>
          <w:rFonts w:hint="eastAsia" w:ascii="仿宋_GB2312" w:hAnsi="黑体" w:eastAsia="仿宋_GB2312"/>
          <w:sz w:val="32"/>
          <w:szCs w:val="32"/>
          <w:lang w:eastAsia="zh-CN"/>
        </w:rPr>
        <w:t>国防</w:t>
      </w:r>
      <w:r>
        <w:rPr>
          <w:rFonts w:hint="eastAsia" w:ascii="仿宋_GB2312" w:hAnsi="黑体" w:eastAsia="仿宋_GB2312"/>
          <w:sz w:val="32"/>
          <w:szCs w:val="32"/>
        </w:rPr>
        <w:t>（类）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w:t>
      </w:r>
      <w:r>
        <w:rPr>
          <w:rFonts w:hint="eastAsia" w:ascii="仿宋_GB2312" w:hAnsi="黑体" w:eastAsia="仿宋_GB2312"/>
          <w:sz w:val="32"/>
          <w:szCs w:val="32"/>
        </w:rPr>
        <w:t>%；文化旅游体育与传媒（类）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0.1</w:t>
      </w:r>
      <w:r>
        <w:rPr>
          <w:rFonts w:hint="eastAsia" w:ascii="仿宋_GB2312" w:hAnsi="黑体" w:eastAsia="仿宋_GB2312"/>
          <w:sz w:val="32"/>
          <w:szCs w:val="32"/>
        </w:rPr>
        <w:t>%；社会保障和就业（类）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104.7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5.26</w:t>
      </w:r>
      <w:r>
        <w:rPr>
          <w:rFonts w:hint="eastAsia" w:ascii="仿宋_GB2312" w:hAnsi="黑体" w:eastAsia="仿宋_GB2312"/>
          <w:sz w:val="32"/>
          <w:szCs w:val="32"/>
        </w:rPr>
        <w:t>%；卫生健康（类）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87.05</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4.4</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0.1</w:t>
      </w:r>
      <w:r>
        <w:rPr>
          <w:rFonts w:hint="eastAsia" w:ascii="仿宋_GB2312" w:hAnsi="黑体" w:eastAsia="仿宋_GB2312"/>
          <w:sz w:val="32"/>
          <w:szCs w:val="32"/>
        </w:rPr>
        <w:t>%；农林水（类）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1002.7</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50.1</w:t>
      </w:r>
      <w:r>
        <w:rPr>
          <w:rFonts w:hint="eastAsia" w:ascii="仿宋_GB2312" w:hAnsi="黑体" w:eastAsia="仿宋_GB2312"/>
          <w:sz w:val="32"/>
          <w:szCs w:val="32"/>
        </w:rPr>
        <w:t>%；交通运输（类）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0.89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0.04</w:t>
      </w:r>
      <w:r>
        <w:rPr>
          <w:rFonts w:hint="eastAsia" w:ascii="仿宋_GB2312" w:hAnsi="黑体" w:eastAsia="仿宋_GB2312"/>
          <w:sz w:val="32"/>
          <w:szCs w:val="32"/>
        </w:rPr>
        <w:t>%；住房保障（类）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59.43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rPr>
        <w:t>1.一般公共服务（类）政府办公厅（室）及相关机构事务（款）行政运行</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434.76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62.29</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在编人员的工资和社保等人员经费增加</w:t>
      </w:r>
      <w:r>
        <w:rPr>
          <w:rFonts w:hint="eastAsia" w:ascii="仿宋_GB2312" w:hAnsi="黑体" w:eastAsia="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.一般公共服务（类）政府办公厅（室）及相关机构事务（款）</w:t>
      </w:r>
      <w:r>
        <w:rPr>
          <w:rFonts w:hint="eastAsia" w:ascii="仿宋_GB2312" w:hAnsi="黑体" w:eastAsia="仿宋_GB2312" w:cs="仿宋_GB2312"/>
          <w:sz w:val="32"/>
          <w:szCs w:val="32"/>
          <w:lang w:eastAsia="zh-CN"/>
        </w:rPr>
        <w:t>事业</w:t>
      </w:r>
      <w:r>
        <w:rPr>
          <w:rFonts w:hint="eastAsia" w:ascii="仿宋_GB2312" w:hAnsi="黑体" w:eastAsia="仿宋_GB2312" w:cs="仿宋_GB2312"/>
          <w:sz w:val="32"/>
          <w:szCs w:val="32"/>
        </w:rPr>
        <w:t>运行</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83.77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83.77</w:t>
      </w:r>
      <w:r>
        <w:rPr>
          <w:rFonts w:hint="eastAsia" w:ascii="仿宋_GB2312" w:hAnsi="黑体" w:eastAsia="仿宋_GB2312"/>
          <w:sz w:val="32"/>
          <w:szCs w:val="32"/>
        </w:rPr>
        <w:t>万元，主要是毛感乡社会事务服务中心</w:t>
      </w:r>
      <w:r>
        <w:rPr>
          <w:rFonts w:hint="eastAsia" w:ascii="仿宋_GB2312" w:hAnsi="黑体" w:eastAsia="仿宋_GB2312"/>
          <w:sz w:val="32"/>
          <w:szCs w:val="32"/>
          <w:lang w:eastAsia="zh-CN"/>
        </w:rPr>
        <w:t>工资预算增加。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一般公共服务（类）政府办公厅（室）及相关机构事务（款）其他政府办公厅（室）及相关机构事务支出（项）202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187.22</w:t>
      </w:r>
      <w:r>
        <w:rPr>
          <w:rFonts w:hint="eastAsia" w:ascii="仿宋_GB2312" w:hAnsi="黑体" w:eastAsia="仿宋_GB2312"/>
          <w:sz w:val="32"/>
          <w:szCs w:val="32"/>
        </w:rPr>
        <w:t>万元</w:t>
      </w:r>
      <w:r>
        <w:rPr>
          <w:rFonts w:hint="eastAsia" w:ascii="仿宋_GB2312" w:hAnsi="黑体" w:eastAsia="仿宋_GB2312" w:cs="仿宋_GB2312"/>
          <w:sz w:val="32"/>
          <w:szCs w:val="32"/>
        </w:rPr>
        <w:t>，比上年预算数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165.76</w:t>
      </w:r>
      <w:r>
        <w:rPr>
          <w:rFonts w:hint="eastAsia" w:ascii="仿宋_GB2312" w:hAnsi="黑体" w:eastAsia="仿宋_GB2312" w:cs="仿宋_GB2312"/>
          <w:sz w:val="32"/>
          <w:szCs w:val="32"/>
        </w:rPr>
        <w:t>万元，主要是乡镇赋权工作经费</w:t>
      </w:r>
      <w:r>
        <w:rPr>
          <w:rFonts w:hint="eastAsia" w:ascii="仿宋_GB2312" w:hAnsi="黑体" w:eastAsia="仿宋_GB2312" w:cs="仿宋_GB2312"/>
          <w:sz w:val="32"/>
          <w:szCs w:val="32"/>
          <w:lang w:eastAsia="zh-CN"/>
        </w:rPr>
        <w:t>预算和</w:t>
      </w:r>
      <w:r>
        <w:rPr>
          <w:rFonts w:hint="eastAsia" w:ascii="仿宋_GB2312" w:hAnsi="黑体" w:eastAsia="仿宋_GB2312" w:cs="仿宋_GB2312"/>
          <w:sz w:val="32"/>
          <w:szCs w:val="32"/>
        </w:rPr>
        <w:t>毛感乡城镇综合管理大队经费</w:t>
      </w:r>
      <w:r>
        <w:rPr>
          <w:rFonts w:hint="eastAsia" w:ascii="仿宋_GB2312" w:hAnsi="黑体" w:eastAsia="仿宋_GB2312" w:cs="仿宋_GB2312"/>
          <w:sz w:val="32"/>
          <w:szCs w:val="32"/>
          <w:lang w:eastAsia="zh-CN"/>
        </w:rPr>
        <w:t>预算减少</w:t>
      </w:r>
      <w:r>
        <w:rPr>
          <w:rFonts w:hint="eastAsia" w:ascii="仿宋_GB2312" w:hAnsi="黑体"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4.</w:t>
      </w:r>
      <w:r>
        <w:rPr>
          <w:rFonts w:hint="eastAsia" w:ascii="仿宋_GB2312" w:hAnsi="黑体" w:eastAsia="仿宋_GB2312" w:cs="仿宋_GB2312"/>
          <w:sz w:val="32"/>
          <w:szCs w:val="32"/>
        </w:rPr>
        <w:t xml:space="preserve"> 一般公共服务（类）党委办公厅（室）及相关机构事务（款）其他党委办公厅（室）及相关机构事务支出（项）202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1.6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离退休党支部工作经费预算减少</w:t>
      </w:r>
      <w:r>
        <w:rPr>
          <w:rFonts w:hint="eastAsia" w:ascii="仿宋_GB2312" w:hAnsi="黑体" w:eastAsia="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国防（类）其他国防（款）其他国防</w:t>
      </w:r>
      <w:r>
        <w:rPr>
          <w:rFonts w:hint="eastAsia" w:ascii="仿宋_GB2312" w:hAnsi="黑体" w:eastAsia="仿宋_GB2312" w:cs="仿宋_GB2312"/>
          <w:sz w:val="32"/>
          <w:szCs w:val="32"/>
          <w:lang w:eastAsia="zh-CN"/>
        </w:rPr>
        <w:t>支出</w:t>
      </w:r>
      <w:r>
        <w:rPr>
          <w:rFonts w:hint="eastAsia" w:ascii="仿宋_GB2312" w:hAnsi="黑体" w:eastAsia="仿宋_GB2312" w:cs="仿宋_GB2312"/>
          <w:sz w:val="32"/>
          <w:szCs w:val="32"/>
        </w:rPr>
        <w:t>（项）202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w:t>
      </w:r>
      <w:r>
        <w:rPr>
          <w:rFonts w:hint="eastAsia" w:ascii="仿宋_GB2312" w:hAnsi="黑体" w:eastAsia="仿宋_GB2312"/>
          <w:sz w:val="32"/>
          <w:szCs w:val="32"/>
        </w:rPr>
        <w:t>万元，</w:t>
      </w:r>
      <w:r>
        <w:rPr>
          <w:rFonts w:hint="eastAsia" w:ascii="仿宋_GB2312" w:hAnsi="黑体" w:eastAsia="仿宋_GB2312"/>
          <w:sz w:val="32"/>
          <w:szCs w:val="32"/>
          <w:lang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lang w:eastAsia="zh-CN"/>
        </w:rPr>
        <w:t>持平</w:t>
      </w:r>
      <w:r>
        <w:rPr>
          <w:rFonts w:hint="eastAsia" w:ascii="仿宋_GB2312" w:hAnsi="黑体" w:eastAsia="仿宋_GB2312"/>
          <w:sz w:val="32"/>
          <w:szCs w:val="32"/>
          <w:lang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文化旅游体育与传媒（类）文化和旅游（款）群众文化（项）202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新增上年结转的美术馆公共图书馆文化馆站免费开放补助资金预算。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社会保障和就业（类）行政事业单位养老（款）机关事业单位基本养老保险缴费支出（项）202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63.15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4.22</w:t>
      </w:r>
      <w:r>
        <w:rPr>
          <w:rFonts w:hint="eastAsia" w:ascii="仿宋_GB2312" w:hAnsi="黑体" w:eastAsia="仿宋_GB2312"/>
          <w:sz w:val="32"/>
          <w:szCs w:val="32"/>
        </w:rPr>
        <w:t>万元，主要是养老保险</w:t>
      </w:r>
      <w:r>
        <w:rPr>
          <w:rFonts w:hint="eastAsia" w:ascii="仿宋_GB2312" w:hAnsi="黑体" w:eastAsia="仿宋_GB2312"/>
          <w:sz w:val="32"/>
          <w:szCs w:val="32"/>
          <w:lang w:eastAsia="zh-CN"/>
        </w:rPr>
        <w:t>预算</w:t>
      </w:r>
      <w:r>
        <w:rPr>
          <w:rFonts w:hint="eastAsia" w:ascii="仿宋_GB2312" w:hAnsi="黑体" w:eastAsia="仿宋_GB2312"/>
          <w:sz w:val="32"/>
          <w:szCs w:val="32"/>
        </w:rPr>
        <w:t>增加。</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8</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社会保障和就业（类）行政事业单位养老（款）机关事业单位职业年金缴费支出（项）202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31.57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0.89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今年职业年金支出项目预算增加。</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9</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社会保障和就业（类）抚恤（款）其他优抚支出（项）202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0.92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rPr>
        <w:t>0.</w:t>
      </w:r>
      <w:r>
        <w:rPr>
          <w:rFonts w:hint="eastAsia" w:ascii="仿宋_GB2312" w:hAnsi="黑体" w:eastAsia="仿宋_GB2312" w:cs="仿宋_GB2312"/>
          <w:sz w:val="32"/>
          <w:szCs w:val="32"/>
          <w:lang w:val="en-US" w:eastAsia="zh-CN"/>
        </w:rPr>
        <w:t>04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遗属生活补助预算减少</w:t>
      </w:r>
      <w:r>
        <w:rPr>
          <w:rFonts w:hint="eastAsia" w:ascii="仿宋_GB2312" w:hAnsi="黑体" w:eastAsia="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10</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社会保障和就业（类）临时救助（款）临时救助支出（项）202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0.8</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上年结转的困难群众救助补助支出项目预算增加。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11</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社会保障和就业支出（类）退役军人管理事务（款）其他退役军人事务管理支出（项）202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6.56</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5.12</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新增</w:t>
      </w:r>
      <w:r>
        <w:rPr>
          <w:rFonts w:hint="eastAsia" w:ascii="仿宋_GB2312" w:hAnsi="黑体" w:eastAsia="仿宋_GB2312"/>
          <w:sz w:val="32"/>
          <w:szCs w:val="32"/>
        </w:rPr>
        <w:t>现役退役军人重点优抚对象春节、八一慰问经费</w:t>
      </w:r>
      <w:r>
        <w:rPr>
          <w:rFonts w:hint="eastAsia" w:ascii="仿宋_GB2312" w:hAnsi="黑体" w:eastAsia="仿宋_GB2312"/>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文泉驛正黑" w:eastAsia="仿宋_GB2312" w:cs="仿宋_GB2312"/>
          <w:sz w:val="32"/>
          <w:szCs w:val="32"/>
        </w:rPr>
      </w:pPr>
      <w:r>
        <w:rPr>
          <w:rFonts w:hint="eastAsia" w:ascii="仿宋_GB2312" w:hAnsi="黑体" w:eastAsia="仿宋_GB2312"/>
          <w:sz w:val="32"/>
          <w:szCs w:val="32"/>
          <w:lang w:val="en-US" w:eastAsia="zh-CN"/>
        </w:rPr>
        <w:t>12</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卫生健康（类）行政事业单位医疗（款）行政单位医疗（项）202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30.38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3.19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主要是医疗保险</w:t>
      </w:r>
      <w:r>
        <w:rPr>
          <w:rFonts w:hint="eastAsia" w:ascii="仿宋_GB2312" w:hAnsi="黑体" w:eastAsia="仿宋_GB2312"/>
          <w:sz w:val="32"/>
          <w:szCs w:val="32"/>
          <w:lang w:eastAsia="zh-CN"/>
        </w:rPr>
        <w:t>预算增加。</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文泉驛正黑" w:eastAsia="仿宋_GB2312" w:cs="仿宋_GB2312"/>
          <w:sz w:val="32"/>
          <w:szCs w:val="32"/>
        </w:rPr>
      </w:pPr>
      <w:r>
        <w:rPr>
          <w:rFonts w:hint="eastAsia" w:ascii="仿宋_GB2312" w:hAnsi="黑体" w:eastAsia="仿宋_GB2312"/>
          <w:sz w:val="32"/>
          <w:szCs w:val="32"/>
          <w:lang w:val="en-US" w:eastAsia="zh-CN"/>
        </w:rPr>
        <w:t>13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卫生健康（类）行政事业单位医疗（款）公务员医疗补助（项）202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53.92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0.4</w:t>
      </w:r>
      <w:r>
        <w:rPr>
          <w:rFonts w:hint="eastAsia" w:ascii="仿宋_GB2312" w:hAnsi="黑体" w:eastAsia="仿宋_GB2312"/>
          <w:sz w:val="32"/>
          <w:szCs w:val="32"/>
        </w:rPr>
        <w:t>万元，主要是</w:t>
      </w:r>
      <w:r>
        <w:rPr>
          <w:rFonts w:hint="eastAsia" w:ascii="仿宋_GB2312" w:hAnsi="黑体" w:eastAsia="仿宋_GB2312" w:cs="仿宋_GB2312"/>
          <w:sz w:val="32"/>
          <w:szCs w:val="32"/>
        </w:rPr>
        <w:t>公务员医疗补助</w:t>
      </w:r>
      <w:r>
        <w:rPr>
          <w:rFonts w:hint="eastAsia" w:ascii="仿宋_GB2312" w:hAnsi="黑体" w:eastAsia="仿宋_GB2312" w:cs="仿宋_GB2312"/>
          <w:sz w:val="32"/>
          <w:szCs w:val="32"/>
          <w:lang w:eastAsia="zh-CN"/>
        </w:rPr>
        <w:t>预算增加</w:t>
      </w:r>
      <w:r>
        <w:rPr>
          <w:rFonts w:hint="eastAsia" w:ascii="仿宋_GB2312" w:hAnsi="文泉驛正黑" w:eastAsia="仿宋_GB2312" w:cs="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文泉驛正黑" w:eastAsia="仿宋_GB2312" w:cs="仿宋_GB2312"/>
          <w:sz w:val="32"/>
          <w:szCs w:val="32"/>
        </w:rPr>
      </w:pPr>
      <w:r>
        <w:rPr>
          <w:rFonts w:hint="eastAsia" w:ascii="仿宋_GB2312" w:hAnsi="黑体" w:eastAsia="仿宋_GB2312"/>
          <w:sz w:val="32"/>
          <w:szCs w:val="32"/>
          <w:lang w:val="en-US" w:eastAsia="zh-CN"/>
        </w:rPr>
        <w:t>14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卫生健康（类）行政事业单位医疗（款）其他行政事业单位医疗支出（项）202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2.75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2.75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新增</w:t>
      </w:r>
      <w:r>
        <w:rPr>
          <w:rFonts w:hint="eastAsia" w:ascii="仿宋_GB2312" w:hAnsi="黑体" w:eastAsia="仿宋_GB2312"/>
          <w:sz w:val="32"/>
          <w:szCs w:val="32"/>
        </w:rPr>
        <w:t>在职人员体检</w:t>
      </w:r>
      <w:r>
        <w:rPr>
          <w:rFonts w:hint="eastAsia" w:ascii="仿宋_GB2312" w:hAnsi="黑体" w:eastAsia="仿宋_GB2312"/>
          <w:sz w:val="32"/>
          <w:szCs w:val="32"/>
          <w:lang w:eastAsia="zh-CN"/>
        </w:rPr>
        <w:t>预算</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节能环保（类）自然生态保护（款）生态保护（项）202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1.04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71.76</w:t>
      </w:r>
      <w:r>
        <w:rPr>
          <w:rFonts w:hint="eastAsia" w:ascii="仿宋_GB2312" w:hAnsi="黑体" w:eastAsia="仿宋_GB2312"/>
          <w:sz w:val="32"/>
          <w:szCs w:val="32"/>
        </w:rPr>
        <w:t>万元，主要是</w:t>
      </w:r>
      <w:r>
        <w:rPr>
          <w:rFonts w:hint="eastAsia" w:ascii="仿宋_GB2312" w:hAnsi="黑体" w:eastAsia="仿宋_GB2312" w:cs="仿宋_GB2312"/>
          <w:sz w:val="32"/>
          <w:szCs w:val="32"/>
          <w:lang w:val="en-US" w:eastAsia="zh-CN"/>
        </w:rPr>
        <w:t>生态护林员补贴预算减少</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16</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农林水（类）农业农村（款）事业运行（项）202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73.84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6.36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毛感乡</w:t>
      </w:r>
      <w:r>
        <w:rPr>
          <w:rFonts w:hint="eastAsia" w:ascii="仿宋_GB2312" w:hAnsi="黑体" w:eastAsia="仿宋_GB2312" w:cs="仿宋_GB2312"/>
          <w:sz w:val="32"/>
          <w:szCs w:val="32"/>
          <w:lang w:val="en-US" w:eastAsia="zh-CN"/>
        </w:rPr>
        <w:t>农服中心人员工资预算增加</w:t>
      </w:r>
      <w:r>
        <w:rPr>
          <w:rFonts w:hint="eastAsia" w:ascii="仿宋_GB2312" w:hAnsi="黑体" w:eastAsia="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文泉驛正黑" w:eastAsia="仿宋_GB2312" w:cs="仿宋_GB2312"/>
          <w:sz w:val="32"/>
          <w:szCs w:val="32"/>
          <w:lang w:val="en-US" w:eastAsia="zh-CN"/>
        </w:rPr>
      </w:pPr>
      <w:r>
        <w:rPr>
          <w:rFonts w:hint="eastAsia" w:ascii="仿宋_GB2312" w:hAnsi="黑体" w:eastAsia="仿宋_GB2312"/>
          <w:sz w:val="32"/>
          <w:szCs w:val="32"/>
          <w:lang w:val="en-US" w:eastAsia="zh-CN"/>
        </w:rPr>
        <w:t>17</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农林水（类）农业农村（款）农业生态资源保护（项）202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5.63</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5.63</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新增上年结转的</w:t>
      </w:r>
      <w:r>
        <w:rPr>
          <w:rFonts w:hint="eastAsia" w:ascii="仿宋_GB2312" w:hAnsi="黑体" w:eastAsia="仿宋_GB2312"/>
          <w:sz w:val="32"/>
          <w:szCs w:val="32"/>
        </w:rPr>
        <w:t>秸秆综合利用</w:t>
      </w:r>
      <w:r>
        <w:rPr>
          <w:rFonts w:hint="eastAsia" w:ascii="仿宋_GB2312" w:hAnsi="黑体" w:eastAsia="仿宋_GB2312"/>
          <w:sz w:val="32"/>
          <w:szCs w:val="32"/>
          <w:lang w:eastAsia="zh-CN"/>
        </w:rPr>
        <w:t>和</w:t>
      </w:r>
      <w:r>
        <w:rPr>
          <w:rFonts w:hint="eastAsia" w:ascii="仿宋_GB2312" w:hAnsi="黑体" w:eastAsia="仿宋_GB2312"/>
          <w:sz w:val="32"/>
          <w:szCs w:val="32"/>
        </w:rPr>
        <w:t>加厚地膜推广</w:t>
      </w:r>
      <w:r>
        <w:rPr>
          <w:rFonts w:hint="eastAsia" w:ascii="仿宋_GB2312" w:hAnsi="黑体" w:eastAsia="仿宋_GB2312"/>
          <w:sz w:val="32"/>
          <w:szCs w:val="32"/>
          <w:lang w:eastAsia="zh-CN"/>
        </w:rPr>
        <w:t>预算</w:t>
      </w:r>
      <w:r>
        <w:rPr>
          <w:rFonts w:hint="eastAsia" w:ascii="仿宋_GB2312" w:hAnsi="文泉驛正黑" w:eastAsia="仿宋_GB2312" w:cs="仿宋_GB231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18</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农林水（类）农业农村（款）耕地建设与利用（项）202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29.11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29.11</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新增上年结转的</w:t>
      </w:r>
      <w:r>
        <w:rPr>
          <w:rFonts w:hint="eastAsia" w:ascii="仿宋_GB2312" w:hAnsi="黑体" w:eastAsia="仿宋_GB2312"/>
          <w:sz w:val="32"/>
          <w:szCs w:val="32"/>
        </w:rPr>
        <w:t>耕地非粮化整改复耕资金</w:t>
      </w:r>
      <w:r>
        <w:rPr>
          <w:rFonts w:hint="eastAsia" w:ascii="仿宋_GB2312" w:hAnsi="黑体" w:eastAsia="仿宋_GB2312"/>
          <w:sz w:val="32"/>
          <w:szCs w:val="32"/>
          <w:lang w:eastAsia="zh-CN"/>
        </w:rPr>
        <w:t>预算</w:t>
      </w:r>
      <w:r>
        <w:rPr>
          <w:rFonts w:hint="eastAsia" w:ascii="仿宋_GB2312" w:hAnsi="黑体" w:eastAsia="仿宋_GB231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19</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农林水（类）农业农村（款）其他农业农村支出（项）202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326.67</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增加</w:t>
      </w:r>
      <w:r>
        <w:rPr>
          <w:rFonts w:hint="eastAsia" w:ascii="仿宋_GB2312" w:hAnsi="黑体" w:eastAsia="仿宋_GB2312" w:cs="仿宋_GB2312"/>
          <w:sz w:val="32"/>
          <w:szCs w:val="32"/>
          <w:lang w:val="en-US" w:eastAsia="zh-CN"/>
        </w:rPr>
        <w:t>326.67</w:t>
      </w:r>
      <w:r>
        <w:rPr>
          <w:rFonts w:hint="eastAsia" w:ascii="仿宋_GB2312" w:hAnsi="黑体" w:eastAsia="仿宋_GB2312"/>
          <w:sz w:val="32"/>
          <w:szCs w:val="32"/>
        </w:rPr>
        <w:t>万元，主要是</w:t>
      </w:r>
      <w:r>
        <w:rPr>
          <w:rFonts w:hint="eastAsia" w:ascii="仿宋_GB2312" w:hAnsi="黑体" w:eastAsia="仿宋_GB2312" w:cs="仿宋_GB2312"/>
          <w:sz w:val="32"/>
          <w:szCs w:val="32"/>
          <w:lang w:eastAsia="zh-CN"/>
        </w:rPr>
        <w:t>新增基层运转、</w:t>
      </w:r>
      <w:r>
        <w:rPr>
          <w:rFonts w:hint="eastAsia" w:ascii="仿宋_GB2312" w:hAnsi="黑体" w:eastAsia="仿宋_GB2312" w:cs="仿宋_GB2312"/>
          <w:sz w:val="32"/>
          <w:szCs w:val="32"/>
        </w:rPr>
        <w:t>村庄规划修编经费</w:t>
      </w:r>
      <w:r>
        <w:rPr>
          <w:rFonts w:hint="eastAsia" w:ascii="仿宋_GB2312" w:hAnsi="黑体" w:eastAsia="仿宋_GB2312" w:cs="仿宋_GB2312"/>
          <w:sz w:val="32"/>
          <w:szCs w:val="32"/>
          <w:lang w:eastAsia="zh-CN"/>
        </w:rPr>
        <w:t>和</w:t>
      </w:r>
      <w:r>
        <w:rPr>
          <w:rFonts w:hint="eastAsia" w:ascii="仿宋_GB2312" w:hAnsi="黑体" w:eastAsia="仿宋_GB2312" w:cs="仿宋_GB2312"/>
          <w:sz w:val="32"/>
          <w:szCs w:val="32"/>
        </w:rPr>
        <w:t>农产品质量安全网格员</w:t>
      </w:r>
      <w:r>
        <w:rPr>
          <w:rFonts w:hint="eastAsia" w:ascii="仿宋_GB2312" w:hAnsi="黑体" w:eastAsia="仿宋_GB2312" w:cs="仿宋_GB2312"/>
          <w:sz w:val="32"/>
          <w:szCs w:val="32"/>
          <w:lang w:eastAsia="zh-CN"/>
        </w:rPr>
        <w:t>等预算</w:t>
      </w:r>
      <w:r>
        <w:rPr>
          <w:rFonts w:hint="eastAsia" w:ascii="仿宋_GB2312" w:hAnsi="黑体" w:eastAsia="仿宋_GB2312"/>
          <w:sz w:val="32"/>
          <w:szCs w:val="32"/>
          <w:lang w:val="en-US" w:eastAsia="zh-CN"/>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文泉驛正黑" w:eastAsia="仿宋_GB2312" w:cs="仿宋_GB2312"/>
          <w:sz w:val="32"/>
          <w:szCs w:val="32"/>
        </w:rPr>
      </w:pPr>
      <w:r>
        <w:rPr>
          <w:rFonts w:hint="eastAsia" w:ascii="仿宋_GB2312" w:hAnsi="黑体" w:eastAsia="仿宋_GB2312"/>
          <w:sz w:val="32"/>
          <w:szCs w:val="32"/>
          <w:lang w:val="en-US" w:eastAsia="zh-CN"/>
        </w:rPr>
        <w:t>20</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农林水（类）水利（款）其他水利支出（项）202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eastAsia="zh-CN"/>
        </w:rPr>
        <w:t>减少</w:t>
      </w:r>
      <w:r>
        <w:rPr>
          <w:rFonts w:hint="eastAsia" w:ascii="仿宋_GB2312" w:hAnsi="黑体" w:eastAsia="仿宋_GB2312" w:cs="仿宋_GB2312"/>
          <w:sz w:val="32"/>
          <w:szCs w:val="32"/>
          <w:lang w:val="en-US" w:eastAsia="zh-CN"/>
        </w:rPr>
        <w:t>27.76</w:t>
      </w:r>
      <w:r>
        <w:rPr>
          <w:rFonts w:hint="eastAsia" w:ascii="仿宋_GB2312" w:hAnsi="黑体" w:eastAsia="仿宋_GB2312"/>
          <w:sz w:val="32"/>
          <w:szCs w:val="32"/>
        </w:rPr>
        <w:t>万元，主要是毛拉洞水库工作经费</w:t>
      </w:r>
      <w:r>
        <w:rPr>
          <w:rFonts w:hint="eastAsia" w:ascii="仿宋_GB2312" w:hAnsi="黑体" w:eastAsia="仿宋_GB2312"/>
          <w:sz w:val="32"/>
          <w:szCs w:val="32"/>
          <w:lang w:eastAsia="zh-CN"/>
        </w:rPr>
        <w:t>和水务协管员补贴等预算减少</w:t>
      </w:r>
      <w:r>
        <w:rPr>
          <w:rFonts w:hint="eastAsia" w:ascii="仿宋_GB2312" w:hAnsi="黑体"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21</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农林水（类）巩固脱贫攻坚成果衔接乡村振兴（款）其他巩固脱贫攻坚成果衔接乡村振兴支出（项）202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60.18</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1.2</w:t>
      </w:r>
      <w:r>
        <w:rPr>
          <w:rFonts w:hint="eastAsia" w:ascii="仿宋_GB2312" w:hAnsi="黑体" w:eastAsia="仿宋_GB2312"/>
          <w:sz w:val="32"/>
          <w:szCs w:val="32"/>
        </w:rPr>
        <w:t>万元，主要是</w:t>
      </w:r>
      <w:r>
        <w:rPr>
          <w:rFonts w:hint="eastAsia" w:ascii="仿宋_GB2312" w:hAnsi="黑体" w:eastAsia="仿宋_GB2312" w:cs="仿宋_GB2312"/>
          <w:sz w:val="32"/>
          <w:szCs w:val="32"/>
          <w:lang w:val="en-US" w:eastAsia="zh-CN"/>
        </w:rPr>
        <w:t>乡村振兴专项资金预算增加</w:t>
      </w:r>
      <w:r>
        <w:rPr>
          <w:rFonts w:hint="eastAsia" w:ascii="仿宋_GB2312" w:hAnsi="黑体" w:eastAsia="仿宋_GB2312"/>
          <w:sz w:val="32"/>
          <w:szCs w:val="32"/>
        </w:rPr>
        <w:t>。</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22</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农林水（类）农村综合改革（款）对村民委员会和村党支部的补助（项）202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306.2</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cs="仿宋_GB2312"/>
          <w:sz w:val="32"/>
          <w:szCs w:val="32"/>
          <w:lang w:val="en-US" w:eastAsia="zh-CN"/>
        </w:rPr>
        <w:t>41.78</w:t>
      </w:r>
      <w:r>
        <w:rPr>
          <w:rFonts w:hint="eastAsia" w:ascii="仿宋_GB2312" w:hAnsi="黑体" w:eastAsia="仿宋_GB2312"/>
          <w:sz w:val="32"/>
          <w:szCs w:val="32"/>
        </w:rPr>
        <w:t>万元，主要</w:t>
      </w:r>
      <w:r>
        <w:rPr>
          <w:rFonts w:hint="eastAsia" w:ascii="仿宋_GB2312" w:hAnsi="黑体" w:eastAsia="仿宋_GB2312" w:cs="仿宋_GB2312"/>
          <w:sz w:val="32"/>
          <w:szCs w:val="32"/>
        </w:rPr>
        <w:t>是村监委干部补贴</w:t>
      </w:r>
      <w:r>
        <w:rPr>
          <w:rFonts w:hint="eastAsia" w:ascii="仿宋_GB2312" w:hAnsi="黑体" w:eastAsia="仿宋_GB2312" w:cs="仿宋_GB2312"/>
          <w:sz w:val="32"/>
          <w:szCs w:val="32"/>
          <w:lang w:eastAsia="zh-CN"/>
        </w:rPr>
        <w:t>和</w:t>
      </w:r>
      <w:r>
        <w:rPr>
          <w:rFonts w:hint="eastAsia" w:ascii="仿宋_GB2312" w:hAnsi="黑体" w:eastAsia="仿宋_GB2312" w:cs="仿宋_GB2312"/>
          <w:sz w:val="32"/>
          <w:szCs w:val="32"/>
        </w:rPr>
        <w:t>乡镇综合管理大队治安联防队员</w:t>
      </w:r>
      <w:r>
        <w:rPr>
          <w:rFonts w:hint="eastAsia" w:ascii="仿宋_GB2312" w:hAnsi="黑体" w:eastAsia="仿宋_GB2312" w:cs="仿宋_GB2312"/>
          <w:sz w:val="32"/>
          <w:szCs w:val="32"/>
          <w:lang w:eastAsia="zh-CN"/>
        </w:rPr>
        <w:t>等预算增加。</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黑体" w:eastAsia="仿宋_GB2312" w:cs="仿宋_GB2312"/>
          <w:sz w:val="32"/>
          <w:szCs w:val="32"/>
          <w:lang w:eastAsia="zh-CN"/>
        </w:rPr>
      </w:pPr>
      <w:r>
        <w:rPr>
          <w:rFonts w:hint="eastAsia" w:ascii="仿宋_GB2312" w:hAnsi="黑体" w:eastAsia="仿宋_GB2312"/>
          <w:sz w:val="32"/>
          <w:szCs w:val="32"/>
          <w:lang w:val="en-US" w:eastAsia="zh-CN"/>
        </w:rPr>
        <w:t>23</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农林水（类）其他农林水（款）其他农林水支出（项）202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201.08</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193.08</w:t>
      </w:r>
      <w:r>
        <w:rPr>
          <w:rFonts w:hint="eastAsia" w:ascii="仿宋_GB2312" w:hAnsi="黑体" w:eastAsia="仿宋_GB2312"/>
          <w:sz w:val="32"/>
          <w:szCs w:val="32"/>
        </w:rPr>
        <w:t>万元，主要</w:t>
      </w:r>
      <w:r>
        <w:rPr>
          <w:rFonts w:hint="eastAsia" w:ascii="仿宋_GB2312" w:hAnsi="黑体" w:eastAsia="仿宋_GB2312" w:cs="仿宋_GB2312"/>
          <w:sz w:val="32"/>
          <w:szCs w:val="32"/>
        </w:rPr>
        <w:t>是村小组保洁员补贴</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农业废弃物清理员</w:t>
      </w:r>
      <w:r>
        <w:rPr>
          <w:rFonts w:hint="eastAsia" w:ascii="仿宋_GB2312" w:hAnsi="黑体" w:eastAsia="仿宋_GB2312" w:cs="仿宋_GB2312"/>
          <w:sz w:val="32"/>
          <w:szCs w:val="32"/>
          <w:lang w:eastAsia="zh-CN"/>
        </w:rPr>
        <w:t>和</w:t>
      </w:r>
      <w:r>
        <w:rPr>
          <w:rFonts w:hint="eastAsia" w:ascii="仿宋_GB2312" w:hAnsi="黑体" w:eastAsia="仿宋_GB2312" w:cs="仿宋_GB2312"/>
          <w:sz w:val="32"/>
          <w:szCs w:val="32"/>
        </w:rPr>
        <w:t>农村生活垃圾分类经费</w:t>
      </w:r>
      <w:r>
        <w:rPr>
          <w:rFonts w:hint="eastAsia" w:ascii="仿宋_GB2312" w:hAnsi="黑体" w:eastAsia="仿宋_GB2312" w:cs="仿宋_GB2312"/>
          <w:sz w:val="32"/>
          <w:szCs w:val="32"/>
          <w:lang w:eastAsia="zh-CN"/>
        </w:rPr>
        <w:t>等预算增加。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lang w:val="en-US" w:eastAsia="zh-CN"/>
        </w:rPr>
        <w:t>24</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交通运输（类）公路水路运输（款）公路养护（项）202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0.89</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增加</w:t>
      </w:r>
      <w:r>
        <w:rPr>
          <w:rFonts w:hint="eastAsia" w:ascii="仿宋_GB2312" w:hAnsi="黑体" w:eastAsia="仿宋_GB2312"/>
          <w:sz w:val="32"/>
          <w:szCs w:val="32"/>
          <w:lang w:val="en-US" w:eastAsia="zh-CN"/>
        </w:rPr>
        <w:t>0.89</w:t>
      </w:r>
      <w:r>
        <w:rPr>
          <w:rFonts w:hint="eastAsia" w:ascii="仿宋_GB2312" w:hAnsi="黑体" w:eastAsia="仿宋_GB2312"/>
          <w:sz w:val="32"/>
          <w:szCs w:val="32"/>
        </w:rPr>
        <w:t>万元，</w:t>
      </w:r>
      <w:r>
        <w:rPr>
          <w:rFonts w:hint="eastAsia" w:ascii="仿宋_GB2312" w:hAnsi="黑体" w:eastAsia="仿宋_GB2312"/>
          <w:sz w:val="32"/>
          <w:szCs w:val="32"/>
          <w:lang w:eastAsia="zh-CN"/>
        </w:rPr>
        <w:t>主要是新增</w:t>
      </w:r>
      <w:r>
        <w:rPr>
          <w:rFonts w:hint="eastAsia" w:ascii="仿宋_GB2312" w:hAnsi="黑体" w:eastAsia="仿宋_GB2312" w:cs="仿宋_GB2312"/>
          <w:sz w:val="32"/>
          <w:szCs w:val="32"/>
          <w:lang w:val="en-US" w:eastAsia="zh-CN"/>
        </w:rPr>
        <w:t>上年结转</w:t>
      </w:r>
      <w:r>
        <w:rPr>
          <w:rFonts w:hint="eastAsia" w:ascii="仿宋_GB2312" w:hAnsi="黑体" w:eastAsia="仿宋_GB2312" w:cs="仿宋_GB2312"/>
          <w:sz w:val="32"/>
          <w:szCs w:val="32"/>
        </w:rPr>
        <w:t>交通运输发展专项资金</w:t>
      </w:r>
      <w:r>
        <w:rPr>
          <w:rFonts w:hint="eastAsia" w:ascii="仿宋_GB2312" w:hAnsi="黑体" w:eastAsia="仿宋_GB2312" w:cs="仿宋_GB2312"/>
          <w:sz w:val="32"/>
          <w:szCs w:val="32"/>
          <w:lang w:eastAsia="zh-CN"/>
        </w:rPr>
        <w:t>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25</w:t>
      </w:r>
      <w:r>
        <w:rPr>
          <w:rFonts w:hint="eastAsia" w:ascii="仿宋_GB2312" w:hAnsi="黑体" w:eastAsia="仿宋_GB2312"/>
          <w:sz w:val="32"/>
          <w:szCs w:val="32"/>
        </w:rPr>
        <w:t>.</w:t>
      </w:r>
      <w:r>
        <w:rPr>
          <w:rFonts w:hint="eastAsia" w:ascii="仿宋_GB2312" w:hAnsi="黑体" w:eastAsia="仿宋_GB2312" w:cs="仿宋_GB2312"/>
          <w:sz w:val="32"/>
          <w:szCs w:val="32"/>
        </w:rPr>
        <w:t xml:space="preserve"> 住房保障（类）住房改革</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款）住房公积金（项）202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59.43</w:t>
      </w:r>
      <w:r>
        <w:rPr>
          <w:rFonts w:hint="eastAsia" w:ascii="仿宋_GB2312" w:hAnsi="黑体" w:eastAsia="仿宋_GB2312"/>
          <w:sz w:val="32"/>
          <w:szCs w:val="32"/>
        </w:rPr>
        <w:t>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8.95</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住房公积金预算增加。</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sz w:val="32"/>
          <w:szCs w:val="32"/>
        </w:rPr>
      </w:pPr>
      <w:r>
        <w:rPr>
          <w:rFonts w:hint="eastAsia" w:ascii="黑体" w:hAnsi="黑体" w:eastAsia="黑体"/>
          <w:sz w:val="32"/>
          <w:szCs w:val="32"/>
        </w:rPr>
        <w:t>三、关于毛感乡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hint="eastAsia" w:ascii="黑体" w:hAnsi="黑体" w:eastAsia="黑体"/>
          <w:sz w:val="32"/>
          <w:szCs w:val="32"/>
        </w:rPr>
        <w:t>年一般公共预算基本支出情况说明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831.74</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sz w:val="32"/>
          <w:szCs w:val="32"/>
          <w:lang w:val="en-US" w:eastAsia="zh-CN"/>
        </w:rPr>
        <w:t>777.49</w:t>
      </w:r>
      <w:r>
        <w:rPr>
          <w:rFonts w:hint="eastAsia" w:ascii="仿宋_GB2312" w:hAnsi="黑体" w:eastAsia="仿宋_GB2312"/>
          <w:sz w:val="32"/>
          <w:szCs w:val="32"/>
        </w:rPr>
        <w:t>万元，主要包括：</w:t>
      </w:r>
      <w:r>
        <w:rPr>
          <w:rFonts w:hint="eastAsia" w:ascii="仿宋_GB2312" w:hAnsi="文泉驛正黑" w:eastAsia="仿宋_GB2312" w:cs="仿宋_GB2312"/>
          <w:sz w:val="32"/>
          <w:szCs w:val="32"/>
        </w:rPr>
        <w:t>基本工资、津贴补贴、奖金、绩效工资、机关事业单位基本养老保险缴费、职业年金缴费</w:t>
      </w:r>
      <w:r>
        <w:rPr>
          <w:rFonts w:hint="eastAsia" w:ascii="仿宋_GB2312" w:hAnsi="文泉驛正黑" w:eastAsia="仿宋_GB2312" w:cs="仿宋_GB2312"/>
          <w:sz w:val="32"/>
          <w:szCs w:val="32"/>
          <w:lang w:eastAsia="zh-CN"/>
        </w:rPr>
        <w:t>、</w:t>
      </w:r>
      <w:r>
        <w:rPr>
          <w:rFonts w:hint="eastAsia" w:ascii="仿宋_GB2312" w:hAnsi="文泉驛正黑" w:eastAsia="仿宋_GB2312" w:cs="仿宋_GB2312"/>
          <w:sz w:val="32"/>
          <w:szCs w:val="32"/>
        </w:rPr>
        <w:t>职工基本医疗保险缴费、公务员医疗补助缴费、其他社会保障缴费、住房公积金、其他工资福利支出、邮电费</w:t>
      </w:r>
      <w:r>
        <w:rPr>
          <w:rFonts w:hint="eastAsia" w:ascii="仿宋_GB2312" w:hAnsi="文泉驛正黑" w:eastAsia="仿宋_GB2312" w:cs="仿宋_GB2312"/>
          <w:sz w:val="32"/>
          <w:szCs w:val="32"/>
          <w:lang w:eastAsia="zh-CN"/>
        </w:rPr>
        <w:t>、其他交通费用、对个人和家庭的补助、生活补助、奖励金</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54.25</w:t>
      </w:r>
      <w:r>
        <w:rPr>
          <w:rFonts w:hint="eastAsia" w:ascii="仿宋_GB2312" w:hAnsi="黑体" w:eastAsia="仿宋_GB2312"/>
          <w:sz w:val="32"/>
          <w:szCs w:val="32"/>
        </w:rPr>
        <w:t>万元，主要包括：办公费、差旅费</w:t>
      </w:r>
      <w:r>
        <w:rPr>
          <w:rFonts w:hint="eastAsia" w:ascii="仿宋_GB2312" w:hAnsi="黑体" w:eastAsia="仿宋_GB2312"/>
          <w:sz w:val="32"/>
          <w:szCs w:val="32"/>
          <w:lang w:eastAsia="zh-CN"/>
        </w:rPr>
        <w:t>、工会经费、公务用车运行维护费</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（一）毛感乡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Times New Roman" w:hAnsi="Times New Roman" w:eastAsia="仿宋_GB2312" w:cs="Times New Roman"/>
          <w:sz w:val="32"/>
          <w:shd w:val="clear" w:color="auto" w:fill="FFFFFF"/>
          <w:lang w:val="en-US" w:eastAsia="zh-CN"/>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8</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w:t>
      </w:r>
      <w:r>
        <w:rPr>
          <w:rFonts w:hint="eastAsia" w:ascii="Times New Roman" w:hAnsi="Times New Roman" w:eastAsia="仿宋_GB2312" w:cs="Times New Roman"/>
          <w:sz w:val="32"/>
          <w:shd w:val="clear" w:color="auto" w:fill="FFFFFF"/>
          <w:lang w:eastAsia="zh-CN"/>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下降</w:t>
      </w:r>
      <w:r>
        <w:rPr>
          <w:rFonts w:hint="eastAsia" w:ascii="Times New Roman" w:hAnsi="Times New Roman" w:eastAsia="仿宋_GB2312" w:cs="Times New Roman"/>
          <w:sz w:val="32"/>
          <w:shd w:val="clear" w:color="auto" w:fill="FFFFFF"/>
          <w:lang w:val="en-US" w:eastAsia="zh-CN"/>
        </w:rPr>
        <w:t>100%</w:t>
      </w:r>
      <w:r>
        <w:rPr>
          <w:rFonts w:hint="eastAsia" w:ascii="Times New Roman" w:hAnsi="Times New Roman" w:eastAsia="仿宋_GB2312" w:cs="Times New Roman"/>
          <w:sz w:val="32"/>
          <w:shd w:val="clear" w:color="auto" w:fill="FFFFFF"/>
          <w:lang w:eastAsia="zh-CN"/>
        </w:rPr>
        <w:t>。下降主要原因包括：公务接待费用预算压缩减少。</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0批0</w:t>
      </w:r>
      <w:r>
        <w:rPr>
          <w:rFonts w:hint="eastAsia" w:ascii="仿宋_GB2312" w:hAnsi="黑体" w:eastAsia="仿宋_GB2312" w:cs="仿宋_GB2312"/>
          <w:sz w:val="32"/>
          <w:szCs w:val="32"/>
        </w:rPr>
        <w:t>人</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Times New Roman"/>
          <w:sz w:val="32"/>
          <w:szCs w:val="32"/>
        </w:rPr>
      </w:pPr>
      <w:r>
        <w:rPr>
          <w:rFonts w:hint="eastAsia" w:ascii="仿宋_GB2312" w:hAnsi="黑体" w:eastAsia="仿宋_GB2312"/>
          <w:sz w:val="32"/>
          <w:szCs w:val="32"/>
        </w:rPr>
        <w:t>（二）毛感乡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lang w:val="en-US" w:eastAsia="zh-CN"/>
        </w:rPr>
        <w:t>0批0</w:t>
      </w:r>
      <w:r>
        <w:rPr>
          <w:rFonts w:hint="eastAsia" w:ascii="仿宋_GB2312" w:hAnsi="黑体" w:eastAsia="仿宋_GB2312" w:cs="仿宋_GB2312"/>
          <w:sz w:val="32"/>
          <w:szCs w:val="32"/>
        </w:rPr>
        <w:t>人</w:t>
      </w:r>
      <w:r>
        <w:rPr>
          <w:rFonts w:hint="eastAsia" w:ascii="仿宋_GB2312" w:hAnsi="黑体"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（一）政府性基金预算当年规模变化情况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1308.05</w:t>
      </w:r>
      <w:r>
        <w:rPr>
          <w:rFonts w:hint="eastAsia" w:ascii="仿宋_GB2312" w:hAnsi="黑体" w:eastAsia="仿宋_GB2312"/>
          <w:sz w:val="32"/>
          <w:szCs w:val="32"/>
        </w:rPr>
        <w:t>万元，主要是</w:t>
      </w:r>
      <w:r>
        <w:rPr>
          <w:rFonts w:hint="eastAsia" w:ascii="仿宋_GB2312" w:hAnsi="黑体" w:eastAsia="仿宋_GB2312" w:cs="仿宋_GB2312"/>
          <w:sz w:val="32"/>
          <w:szCs w:val="32"/>
          <w:lang w:val="en-US" w:eastAsia="zh-CN"/>
        </w:rPr>
        <w:t>毛感乡森林公园旅游小镇项目资金等预算减少</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（二）政府性基金预算当年拨款结构情况</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仿宋_GB2312" w:hAnsi="黑体" w:eastAsia="仿宋_GB2312"/>
          <w:sz w:val="32"/>
          <w:szCs w:val="32"/>
        </w:rPr>
      </w:pPr>
      <w:r>
        <w:rPr>
          <w:rFonts w:hint="eastAsia" w:ascii="仿宋_GB2312" w:hAnsi="黑体" w:eastAsia="仿宋_GB2312" w:cs="仿宋_GB2312"/>
          <w:sz w:val="32"/>
          <w:szCs w:val="32"/>
        </w:rPr>
        <w:t>社会保障和就业支出（类）支出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%；城乡社区支出（类）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ascii="楷体" w:hAnsi="楷体" w:eastAsia="楷体"/>
          <w:sz w:val="32"/>
          <w:szCs w:val="32"/>
        </w:rPr>
      </w:pPr>
      <w:r>
        <w:rPr>
          <w:rFonts w:hint="eastAsia" w:ascii="楷体" w:hAnsi="楷体" w:eastAsia="楷体"/>
          <w:sz w:val="32"/>
          <w:szCs w:val="32"/>
        </w:rPr>
        <w:t>（三）政府性基金预算当年拨款具体使用情况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1. 社会保障和就业支出（类）大中型水库移民后期扶持基金支出（款）基础设施建设和经济发展（项）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比上年预算减少</w:t>
      </w:r>
      <w:r>
        <w:rPr>
          <w:rFonts w:hint="eastAsia" w:ascii="仿宋_GB2312" w:hAnsi="黑体" w:eastAsia="仿宋_GB2312" w:cs="仿宋_GB2312"/>
          <w:sz w:val="32"/>
          <w:szCs w:val="32"/>
          <w:lang w:val="en-US" w:eastAsia="zh-CN"/>
        </w:rPr>
        <w:t>8.05</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w:t>
      </w:r>
      <w:r>
        <w:rPr>
          <w:rFonts w:hint="eastAsia" w:ascii="仿宋_GB2312" w:hAnsi="黑体" w:eastAsia="仿宋_GB2312" w:cs="仿宋_GB2312"/>
          <w:sz w:val="32"/>
          <w:szCs w:val="32"/>
          <w:lang w:val="en-US" w:eastAsia="zh-CN"/>
        </w:rPr>
        <w:t>要是上年结转</w:t>
      </w:r>
      <w:r>
        <w:rPr>
          <w:rFonts w:hint="eastAsia" w:ascii="仿宋_GB2312" w:hAnsi="黑体" w:eastAsia="仿宋_GB2312" w:cs="仿宋_GB2312"/>
          <w:sz w:val="32"/>
          <w:szCs w:val="32"/>
        </w:rPr>
        <w:t>水库移民扶持基金补助资金</w:t>
      </w:r>
      <w:r>
        <w:rPr>
          <w:rFonts w:hint="eastAsia" w:ascii="仿宋_GB2312" w:hAnsi="黑体" w:eastAsia="仿宋_GB2312" w:cs="仿宋_GB2312"/>
          <w:sz w:val="32"/>
          <w:szCs w:val="32"/>
          <w:lang w:val="en-US" w:eastAsia="zh-CN"/>
        </w:rPr>
        <w:t>预算减少。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城乡社区支出（类）国有土地使用权出让收入安排的支出（款）农村基础设施建设支出（项）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比上年预算减少</w:t>
      </w:r>
      <w:r>
        <w:rPr>
          <w:rFonts w:hint="eastAsia" w:ascii="仿宋_GB2312" w:hAnsi="黑体" w:eastAsia="仿宋_GB2312" w:cs="仿宋_GB2312"/>
          <w:sz w:val="32"/>
          <w:szCs w:val="32"/>
          <w:lang w:val="en-US" w:eastAsia="zh-CN"/>
        </w:rPr>
        <w:t>1000</w:t>
      </w:r>
      <w:r>
        <w:rPr>
          <w:rFonts w:hint="eastAsia" w:ascii="仿宋_GB2312" w:hAnsi="黑体" w:eastAsia="仿宋_GB2312"/>
          <w:sz w:val="32"/>
          <w:szCs w:val="32"/>
        </w:rPr>
        <w:t>万元</w:t>
      </w:r>
      <w:r>
        <w:rPr>
          <w:rFonts w:hint="eastAsia" w:ascii="仿宋_GB2312" w:hAnsi="黑体" w:eastAsia="仿宋_GB2312"/>
          <w:sz w:val="32"/>
          <w:szCs w:val="32"/>
          <w:lang w:eastAsia="zh-CN"/>
        </w:rPr>
        <w:t>，</w:t>
      </w:r>
      <w:r>
        <w:rPr>
          <w:rFonts w:hint="eastAsia" w:ascii="仿宋_GB2312" w:hAnsi="黑体" w:eastAsia="仿宋_GB2312"/>
          <w:sz w:val="32"/>
          <w:szCs w:val="32"/>
        </w:rPr>
        <w:t>主要是</w:t>
      </w:r>
      <w:r>
        <w:rPr>
          <w:rFonts w:hint="eastAsia" w:ascii="仿宋_GB2312" w:hAnsi="黑体" w:eastAsia="仿宋_GB2312" w:cs="仿宋_GB2312"/>
          <w:sz w:val="32"/>
          <w:szCs w:val="32"/>
          <w:lang w:val="en-US" w:eastAsia="zh-CN"/>
        </w:rPr>
        <w:t>毛感乡森林公园旅游小镇项目资金预算减少。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cs="仿宋_GB2312"/>
          <w:sz w:val="32"/>
          <w:szCs w:val="32"/>
        </w:rPr>
      </w:pP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cs="仿宋_GB2312"/>
          <w:sz w:val="32"/>
          <w:szCs w:val="32"/>
        </w:rPr>
        <w:t>城乡社区支出（类）国有土地使用权出让收入安排的支出（款）农村社会事业支出（项）</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比上年预算减少</w:t>
      </w:r>
      <w:r>
        <w:rPr>
          <w:rFonts w:hint="eastAsia" w:ascii="仿宋_GB2312" w:hAnsi="黑体" w:eastAsia="仿宋_GB2312" w:cs="仿宋_GB2312"/>
          <w:sz w:val="32"/>
          <w:szCs w:val="32"/>
          <w:lang w:val="en-US" w:eastAsia="zh-CN"/>
        </w:rPr>
        <w:t>300</w:t>
      </w:r>
      <w:r>
        <w:rPr>
          <w:rFonts w:hint="eastAsia" w:ascii="仿宋_GB2312" w:hAnsi="黑体" w:eastAsia="仿宋_GB2312"/>
          <w:sz w:val="32"/>
          <w:szCs w:val="32"/>
        </w:rPr>
        <w:t>万</w:t>
      </w:r>
      <w:r>
        <w:rPr>
          <w:rFonts w:hint="eastAsia" w:ascii="仿宋_GB2312" w:hAnsi="黑体" w:eastAsia="仿宋_GB2312" w:cs="仿宋_GB2312"/>
          <w:sz w:val="32"/>
          <w:szCs w:val="32"/>
        </w:rPr>
        <w:t>元</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rPr>
        <w:t>主要是毛感乡森林公园旅游小镇项目建设资金</w:t>
      </w:r>
      <w:r>
        <w:rPr>
          <w:rFonts w:hint="eastAsia" w:ascii="仿宋_GB2312" w:hAnsi="黑体" w:eastAsia="仿宋_GB2312" w:cs="仿宋_GB2312"/>
          <w:sz w:val="32"/>
          <w:szCs w:val="32"/>
          <w:lang w:val="en-US" w:eastAsia="zh-CN"/>
        </w:rPr>
        <w:t>预算减少。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w:t>
      </w:r>
      <w:r>
        <w:rPr>
          <w:rFonts w:hint="eastAsia" w:ascii="仿宋_GB2312" w:hAnsi="黑体" w:eastAsia="仿宋_GB2312" w:cs="仿宋_GB2312"/>
          <w:sz w:val="32"/>
          <w:szCs w:val="32"/>
        </w:rPr>
        <w:t>所有收入和支出均纳入部门预算管理。收入包括：一般公共预算收入、政府性基金收入</w:t>
      </w:r>
      <w:r>
        <w:rPr>
          <w:rFonts w:hint="eastAsia" w:ascii="仿宋_GB2312" w:hAnsi="黑体" w:eastAsia="仿宋_GB2312"/>
          <w:sz w:val="32"/>
          <w:szCs w:val="32"/>
        </w:rPr>
        <w:t>；支出包括：一般公共服务支出、国防支出、文化旅游体育与传媒支出</w:t>
      </w:r>
      <w:r>
        <w:rPr>
          <w:rFonts w:hint="eastAsia" w:ascii="仿宋_GB2312" w:hAnsi="黑体" w:eastAsia="仿宋_GB2312"/>
          <w:sz w:val="32"/>
          <w:szCs w:val="32"/>
          <w:lang w:eastAsia="zh-CN"/>
        </w:rPr>
        <w:t>、社会保障和就业支出、卫生健康支出、节能环保支出、农林水支出、交通运输支出、住房保障支出</w:t>
      </w: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4006.54</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rPr>
        <w:t>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lang w:eastAsia="zh-CN"/>
        </w:rPr>
      </w:pP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2003.27</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40.88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2.04</w:t>
      </w:r>
      <w:r>
        <w:rPr>
          <w:rFonts w:hint="eastAsia" w:ascii="仿宋_GB2312" w:hAnsi="黑体" w:eastAsia="仿宋_GB2312"/>
          <w:sz w:val="32"/>
          <w:szCs w:val="32"/>
        </w:rPr>
        <w:t>%；</w:t>
      </w:r>
      <w:r>
        <w:rPr>
          <w:rFonts w:hint="eastAsia" w:ascii="仿宋_GB2312" w:hAnsi="黑体" w:eastAsia="仿宋_GB2312"/>
          <w:sz w:val="32"/>
          <w:szCs w:val="32"/>
          <w:lang w:eastAsia="zh-CN"/>
        </w:rPr>
        <w:t>一般公共预算</w:t>
      </w:r>
      <w:r>
        <w:rPr>
          <w:rFonts w:hint="eastAsia" w:ascii="仿宋_GB2312" w:hAnsi="黑体" w:eastAsia="仿宋_GB2312"/>
          <w:sz w:val="32"/>
          <w:szCs w:val="32"/>
        </w:rPr>
        <w:t>拨款收入</w:t>
      </w:r>
      <w:r>
        <w:rPr>
          <w:rFonts w:hint="eastAsia" w:ascii="仿宋_GB2312" w:hAnsi="黑体" w:eastAsia="仿宋_GB2312" w:cs="仿宋_GB2312"/>
          <w:sz w:val="32"/>
          <w:szCs w:val="32"/>
          <w:lang w:val="en-US" w:eastAsia="zh-CN"/>
        </w:rPr>
        <w:t>1962.39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97.96</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2233.4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减少乡镇赋权工作经费、毛拉洞水库工作经费、社服和农服中心运转经费、</w:t>
      </w:r>
      <w:r>
        <w:rPr>
          <w:rFonts w:hint="eastAsia" w:ascii="仿宋_GB2312" w:hAnsi="黑体" w:eastAsia="仿宋_GB2312" w:cs="仿宋_GB2312"/>
          <w:sz w:val="32"/>
          <w:szCs w:val="32"/>
        </w:rPr>
        <w:t>毛感乡森林公园旅游小镇项目建设资金</w:t>
      </w:r>
      <w:r>
        <w:rPr>
          <w:rFonts w:hint="eastAsia" w:ascii="仿宋_GB2312" w:hAnsi="黑体" w:eastAsia="仿宋_GB2312"/>
          <w:sz w:val="32"/>
          <w:szCs w:val="32"/>
          <w:lang w:eastAsia="zh-CN"/>
        </w:rPr>
        <w:t>等项目预算。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w:t>
      </w:r>
      <w:r>
        <w:rPr>
          <w:rFonts w:hint="eastAsia" w:ascii="黑体" w:hAnsi="黑体" w:eastAsia="黑体"/>
          <w:sz w:val="32"/>
          <w:szCs w:val="32"/>
        </w:rPr>
        <w:t>于毛感乡</w:t>
      </w:r>
      <w:r>
        <w:rPr>
          <w:rFonts w:hint="eastAsia" w:ascii="黑体" w:hAnsi="黑体" w:eastAsia="黑体"/>
          <w:sz w:val="32"/>
          <w:szCs w:val="32"/>
          <w:lang w:eastAsia="zh-CN"/>
        </w:rPr>
        <w:t>人民</w:t>
      </w:r>
      <w:r>
        <w:rPr>
          <w:rFonts w:hint="eastAsia" w:ascii="黑体" w:hAnsi="黑体" w:eastAsia="黑体"/>
          <w:sz w:val="32"/>
          <w:szCs w:val="32"/>
        </w:rPr>
        <w:t>政府202</w:t>
      </w:r>
      <w:r>
        <w:rPr>
          <w:rFonts w:hint="eastAsia" w:ascii="黑体" w:hAnsi="黑体" w:eastAsia="黑体"/>
          <w:sz w:val="32"/>
          <w:szCs w:val="32"/>
          <w:lang w:val="en-US" w:eastAsia="zh-CN"/>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sz w:val="32"/>
          <w:szCs w:val="32"/>
        </w:rPr>
        <w:t>毛感乡</w:t>
      </w:r>
      <w:r>
        <w:rPr>
          <w:rFonts w:hint="eastAsia" w:ascii="仿宋_GB2312" w:hAnsi="黑体" w:eastAsia="仿宋_GB2312"/>
          <w:sz w:val="32"/>
          <w:szCs w:val="32"/>
          <w:lang w:eastAsia="zh-CN"/>
        </w:rPr>
        <w:t>人民</w:t>
      </w:r>
      <w:r>
        <w:rPr>
          <w:rFonts w:hint="eastAsia" w:ascii="仿宋_GB2312" w:hAnsi="黑体" w:eastAsia="仿宋_GB2312"/>
          <w:sz w:val="32"/>
          <w:szCs w:val="32"/>
        </w:rPr>
        <w:t>政府202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2003.27</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831.74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41.52</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1171.53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58.48</w:t>
      </w:r>
      <w:r>
        <w:rPr>
          <w:rFonts w:hint="eastAsia" w:ascii="仿宋_GB2312" w:hAnsi="黑体" w:eastAsia="仿宋_GB2312"/>
          <w:sz w:val="32"/>
          <w:szCs w:val="32"/>
        </w:rPr>
        <w:t>%。比上年预算数</w:t>
      </w:r>
      <w:r>
        <w:rPr>
          <w:rFonts w:hint="eastAsia" w:ascii="仿宋_GB2312" w:hAnsi="黑体" w:eastAsia="仿宋_GB2312"/>
          <w:sz w:val="32"/>
          <w:szCs w:val="32"/>
          <w:lang w:eastAsia="zh-CN"/>
        </w:rPr>
        <w:t>减少</w:t>
      </w:r>
      <w:r>
        <w:rPr>
          <w:rFonts w:hint="eastAsia" w:ascii="仿宋_GB2312" w:hAnsi="黑体" w:eastAsia="仿宋_GB2312" w:cs="仿宋_GB2312"/>
          <w:sz w:val="32"/>
          <w:szCs w:val="32"/>
          <w:lang w:val="en-US" w:eastAsia="zh-CN"/>
        </w:rPr>
        <w:t>2233.4</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减少乡镇赋权工作经费、毛拉洞水库工作经费、社服和农服中心运转经费、</w:t>
      </w:r>
      <w:r>
        <w:rPr>
          <w:rFonts w:hint="eastAsia" w:ascii="仿宋_GB2312" w:hAnsi="黑体" w:eastAsia="仿宋_GB2312" w:cs="仿宋_GB2312"/>
          <w:sz w:val="32"/>
          <w:szCs w:val="32"/>
        </w:rPr>
        <w:t>毛感乡森林公园旅游小镇项目建设资金</w:t>
      </w:r>
      <w:r>
        <w:rPr>
          <w:rFonts w:hint="eastAsia" w:ascii="仿宋_GB2312" w:hAnsi="黑体" w:eastAsia="仿宋_GB2312"/>
          <w:sz w:val="32"/>
          <w:szCs w:val="32"/>
          <w:lang w:eastAsia="zh-CN"/>
        </w:rPr>
        <w:t>等项目预算。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（一）机关运行经费（行政单位、参照公务员法管理的事业单位需说明，其他单位不需要说明）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文泉驛正黑" w:eastAsia="仿宋_GB2312" w:cs="仿宋_GB2312"/>
          <w:sz w:val="32"/>
          <w:szCs w:val="32"/>
        </w:rPr>
        <w:t>毛感乡政府本级、</w:t>
      </w:r>
      <w:r>
        <w:rPr>
          <w:rFonts w:hint="eastAsia" w:ascii="仿宋_GB2312" w:hAnsi="文泉驛正黑" w:eastAsia="仿宋_GB2312" w:cs="仿宋_GB2312"/>
          <w:sz w:val="32"/>
          <w:szCs w:val="32"/>
          <w:lang w:eastAsia="zh-CN"/>
        </w:rPr>
        <w:t>毛</w:t>
      </w:r>
      <w:r>
        <w:rPr>
          <w:rFonts w:hint="eastAsia" w:ascii="仿宋_GB2312" w:hAnsi="文泉驛正黑" w:eastAsia="仿宋_GB2312" w:cs="仿宋_GB2312"/>
          <w:sz w:val="32"/>
          <w:szCs w:val="32"/>
        </w:rPr>
        <w:t>感乡农业服务中心，毛感乡社会服务中心</w:t>
      </w:r>
      <w:r>
        <w:rPr>
          <w:rFonts w:hint="eastAsia" w:ascii="仿宋_GB2312" w:hAnsi="黑体" w:eastAsia="仿宋_GB2312" w:cs="仿宋_GB2312"/>
          <w:sz w:val="32"/>
          <w:szCs w:val="32"/>
        </w:rPr>
        <w:t>等的机关运行经费预算</w:t>
      </w:r>
      <w:r>
        <w:rPr>
          <w:rFonts w:hint="eastAsia" w:ascii="仿宋_GB2312" w:hAnsi="黑体" w:eastAsia="仿宋_GB2312" w:cs="仿宋_GB2312"/>
          <w:sz w:val="32"/>
          <w:szCs w:val="32"/>
          <w:lang w:val="en-US" w:eastAsia="zh-CN"/>
        </w:rPr>
        <w:t>406.02</w:t>
      </w:r>
      <w:r>
        <w:rPr>
          <w:rFonts w:hint="eastAsia" w:ascii="仿宋_GB2312" w:hAnsi="黑体" w:eastAsia="仿宋_GB2312"/>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（二）政府采购情况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黑体" w:eastAsia="仿宋_GB2312"/>
          <w:sz w:val="32"/>
          <w:szCs w:val="32"/>
        </w:rPr>
      </w:pPr>
      <w:r>
        <w:rPr>
          <w:rFonts w:hint="eastAsia" w:ascii="仿宋_GB2312" w:hAnsi="黑体" w:eastAsia="仿宋_GB2312"/>
          <w:sz w:val="32"/>
          <w:szCs w:val="32"/>
          <w:lang w:eastAsia="zh-CN"/>
        </w:rPr>
        <w:t>本单位无政府采购预算</w:t>
      </w:r>
      <w:r>
        <w:rPr>
          <w:rFonts w:hint="eastAsia" w:ascii="仿宋_GB2312" w:hAnsi="黑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（三）国有资产占有使用情况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黑体" w:eastAsia="仿宋_GB2312" w:cs="仿宋_GB2312"/>
          <w:sz w:val="32"/>
          <w:szCs w:val="32"/>
        </w:rPr>
      </w:pPr>
      <w:r>
        <w:rPr>
          <w:rFonts w:hint="eastAsia" w:ascii="仿宋_GB2312" w:hAnsi="黑体" w:eastAsia="仿宋_GB2312" w:cs="仿宋_GB2312"/>
          <w:sz w:val="32"/>
          <w:szCs w:val="32"/>
        </w:rPr>
        <w:t>截至202</w:t>
      </w:r>
      <w:r>
        <w:rPr>
          <w:rFonts w:hint="eastAsia" w:ascii="仿宋_GB2312" w:hAnsi="黑体" w:eastAsia="仿宋_GB2312" w:cs="仿宋_GB2312"/>
          <w:sz w:val="32"/>
          <w:szCs w:val="32"/>
          <w:lang w:val="en-US" w:eastAsia="zh-CN"/>
        </w:rPr>
        <w:t>3</w:t>
      </w:r>
      <w:r>
        <w:rPr>
          <w:rFonts w:hint="eastAsia" w:ascii="仿宋_GB2312" w:hAnsi="黑体" w:eastAsia="仿宋_GB2312"/>
          <w:sz w:val="32"/>
          <w:szCs w:val="32"/>
        </w:rPr>
        <w:t>年12月31日，</w:t>
      </w:r>
      <w:r>
        <w:rPr>
          <w:rFonts w:hint="eastAsia" w:ascii="仿宋_GB2312" w:hAnsi="文泉驛正黑" w:eastAsia="仿宋_GB2312" w:cs="仿宋_GB2312"/>
          <w:sz w:val="32"/>
          <w:szCs w:val="32"/>
        </w:rPr>
        <w:t>毛感乡政府</w:t>
      </w:r>
      <w:r>
        <w:rPr>
          <w:rFonts w:hint="eastAsia" w:ascii="仿宋_GB2312" w:hAnsi="黑体" w:eastAsia="仿宋_GB2312" w:cs="仿宋_GB2312"/>
          <w:sz w:val="32"/>
          <w:szCs w:val="32"/>
        </w:rPr>
        <w:t>本级及下属各预算单位共有车辆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 w:hAnsi="楷体" w:eastAsia="楷体"/>
          <w:sz w:val="32"/>
          <w:szCs w:val="32"/>
        </w:rPr>
      </w:pPr>
      <w:r>
        <w:rPr>
          <w:rFonts w:hint="eastAsia" w:ascii="楷体" w:hAnsi="楷体" w:eastAsia="楷体"/>
          <w:sz w:val="32"/>
          <w:szCs w:val="32"/>
        </w:rPr>
        <w:t>（四）绩效目标设置情况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文泉驛正黑" w:eastAsia="仿宋_GB2312" w:cs="仿宋_GB2312"/>
          <w:sz w:val="32"/>
          <w:szCs w:val="32"/>
        </w:rPr>
        <w:t>毛感乡</w:t>
      </w:r>
      <w:r>
        <w:rPr>
          <w:rFonts w:hint="eastAsia" w:ascii="仿宋_GB2312" w:hAnsi="文泉驛正黑" w:eastAsia="仿宋_GB2312" w:cs="仿宋_GB2312"/>
          <w:sz w:val="32"/>
          <w:szCs w:val="32"/>
          <w:lang w:eastAsia="zh-CN"/>
        </w:rPr>
        <w:t>人民</w:t>
      </w:r>
      <w:r>
        <w:rPr>
          <w:rFonts w:hint="eastAsia" w:ascii="仿宋_GB2312" w:hAnsi="文泉驛正黑" w:eastAsia="仿宋_GB2312" w:cs="仿宋_GB2312"/>
          <w:sz w:val="32"/>
          <w:szCs w:val="32"/>
        </w:rPr>
        <w:t>政府</w:t>
      </w:r>
      <w:r>
        <w:rPr>
          <w:rFonts w:hint="eastAsia" w:ascii="仿宋_GB2312" w:hAnsi="黑体" w:eastAsia="仿宋_GB2312" w:cs="仿宋_GB2312"/>
          <w:sz w:val="32"/>
          <w:szCs w:val="32"/>
          <w:lang w:val="en-US" w:eastAsia="zh-CN"/>
        </w:rPr>
        <w:t>49</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1962.39</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pStyle w:val="9"/>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eastAsia="仿宋_GB2312"/>
          <w:lang w:val="en-US" w:eastAsia="zh-CN"/>
        </w:rPr>
      </w:pPr>
      <w:r>
        <w:rPr>
          <w:rFonts w:hint="eastAsia" w:ascii="仿宋_GB2312" w:hAnsi="黑体" w:eastAsia="仿宋_GB2312"/>
          <w:sz w:val="32"/>
          <w:szCs w:val="32"/>
          <w:lang w:eastAsia="zh-CN"/>
        </w:rPr>
        <w:t>本单位重点项目</w:t>
      </w:r>
      <w:r>
        <w:rPr>
          <w:rFonts w:hint="eastAsia" w:ascii="仿宋_GB2312" w:hAnsi="黑体" w:eastAsia="仿宋_GB2312"/>
          <w:sz w:val="32"/>
          <w:szCs w:val="32"/>
          <w:lang w:val="en-US" w:eastAsia="zh-CN"/>
        </w:rPr>
        <w:t>0个，均实行绩效模版管理，涉及一般公共预算0万元。</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_GB2312" w:hAnsi="宋体" w:eastAsia="仿宋_GB2312" w:cs="宋体"/>
          <w:color w:val="000000"/>
          <w:kern w:val="0"/>
          <w:sz w:val="32"/>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b/>
          <w:sz w:val="32"/>
          <w:szCs w:val="32"/>
        </w:rPr>
      </w:pPr>
      <w:r>
        <w:rPr>
          <w:rFonts w:hint="eastAsia" w:ascii="黑体" w:hAnsi="黑体" w:eastAsia="黑体"/>
          <w:b/>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Cs/>
          <w:color w:val="000000"/>
          <w:kern w:val="0"/>
          <w:sz w:val="32"/>
          <w:szCs w:val="32"/>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个人农业生产补贴、代缴社会保险费、其他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印刷费、咨询费、手续费、水费、电费、邮电费、取暖费、物业管理费、差旅费、因公出国（境）费用、维修（护）费、租赁费、会议费、培训费、公务接待费、专用材料费、被装购置费、专用燃料费、劳务费、委托业务费、工会经费、福利费、公务用车运行维护费、其他交通费用、税金及附加费用、其他商品和服务支出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牌照费）及燃料费、维修费、过路过桥费、保险费、安全奖励费用等支出；公务接待费指单位按规定开支的各类公务接待（含外宾接待）费用等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泉驛正黑">
    <w:altName w:val="黑体"/>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YWY3Y2FiYTQ5ZTc4NDAwZjVjZTZjZDk1N2E5M2EifQ=="/>
  </w:docVars>
  <w:rsids>
    <w:rsidRoot w:val="00364885"/>
    <w:rsid w:val="00364885"/>
    <w:rsid w:val="00B92181"/>
    <w:rsid w:val="03771E7F"/>
    <w:rsid w:val="040C1EFE"/>
    <w:rsid w:val="054D538B"/>
    <w:rsid w:val="05E909DB"/>
    <w:rsid w:val="08233058"/>
    <w:rsid w:val="0913255E"/>
    <w:rsid w:val="0B24469B"/>
    <w:rsid w:val="0BFC73C5"/>
    <w:rsid w:val="0CCA3318"/>
    <w:rsid w:val="0DF53CD3"/>
    <w:rsid w:val="0F9D3DF5"/>
    <w:rsid w:val="100C7BBE"/>
    <w:rsid w:val="101B6E73"/>
    <w:rsid w:val="10DE7CF3"/>
    <w:rsid w:val="14A64372"/>
    <w:rsid w:val="14C0200F"/>
    <w:rsid w:val="150837C8"/>
    <w:rsid w:val="1552177C"/>
    <w:rsid w:val="18042FC3"/>
    <w:rsid w:val="19DE010A"/>
    <w:rsid w:val="1AA64634"/>
    <w:rsid w:val="1AE654C9"/>
    <w:rsid w:val="1B606BBB"/>
    <w:rsid w:val="1B7854B7"/>
    <w:rsid w:val="1B903686"/>
    <w:rsid w:val="1BAC407B"/>
    <w:rsid w:val="1F647304"/>
    <w:rsid w:val="1FFC165E"/>
    <w:rsid w:val="206A35E6"/>
    <w:rsid w:val="21EB7868"/>
    <w:rsid w:val="228C5E24"/>
    <w:rsid w:val="229570FF"/>
    <w:rsid w:val="22FA2E73"/>
    <w:rsid w:val="236E24FF"/>
    <w:rsid w:val="2378732D"/>
    <w:rsid w:val="23CA7E50"/>
    <w:rsid w:val="26700561"/>
    <w:rsid w:val="269811C6"/>
    <w:rsid w:val="28036175"/>
    <w:rsid w:val="2A6C52BE"/>
    <w:rsid w:val="2A8673CC"/>
    <w:rsid w:val="2ABD559B"/>
    <w:rsid w:val="2C522B57"/>
    <w:rsid w:val="2DCF003E"/>
    <w:rsid w:val="2DD105BA"/>
    <w:rsid w:val="2E974144"/>
    <w:rsid w:val="2ED32587"/>
    <w:rsid w:val="30677443"/>
    <w:rsid w:val="30D85720"/>
    <w:rsid w:val="30DE5FF0"/>
    <w:rsid w:val="30FE1366"/>
    <w:rsid w:val="31F63493"/>
    <w:rsid w:val="324C2702"/>
    <w:rsid w:val="32DD7895"/>
    <w:rsid w:val="37205BDA"/>
    <w:rsid w:val="37583589"/>
    <w:rsid w:val="376E61C6"/>
    <w:rsid w:val="37846BFD"/>
    <w:rsid w:val="398E1425"/>
    <w:rsid w:val="398F4876"/>
    <w:rsid w:val="399B0DE0"/>
    <w:rsid w:val="3BD643C7"/>
    <w:rsid w:val="3CB7061B"/>
    <w:rsid w:val="3D8B14FA"/>
    <w:rsid w:val="3FA622E4"/>
    <w:rsid w:val="40375E5E"/>
    <w:rsid w:val="40C1415E"/>
    <w:rsid w:val="41250249"/>
    <w:rsid w:val="41361857"/>
    <w:rsid w:val="430F11B1"/>
    <w:rsid w:val="43570C9C"/>
    <w:rsid w:val="43D3679A"/>
    <w:rsid w:val="442F34C9"/>
    <w:rsid w:val="45AC6BA4"/>
    <w:rsid w:val="45F46446"/>
    <w:rsid w:val="4658599F"/>
    <w:rsid w:val="48B371CA"/>
    <w:rsid w:val="4DB112F5"/>
    <w:rsid w:val="4DBA143A"/>
    <w:rsid w:val="4E6D76D3"/>
    <w:rsid w:val="506B565D"/>
    <w:rsid w:val="515C58D1"/>
    <w:rsid w:val="51EA3FC4"/>
    <w:rsid w:val="532A16EF"/>
    <w:rsid w:val="53D77AC9"/>
    <w:rsid w:val="54D17593"/>
    <w:rsid w:val="54F621D1"/>
    <w:rsid w:val="56020701"/>
    <w:rsid w:val="57CC546B"/>
    <w:rsid w:val="5BB95D06"/>
    <w:rsid w:val="5D3B14B2"/>
    <w:rsid w:val="60561D75"/>
    <w:rsid w:val="61D808EF"/>
    <w:rsid w:val="62666D58"/>
    <w:rsid w:val="63B90E60"/>
    <w:rsid w:val="64ED2BCA"/>
    <w:rsid w:val="662A3DC9"/>
    <w:rsid w:val="67404FA6"/>
    <w:rsid w:val="676A29A7"/>
    <w:rsid w:val="689E292E"/>
    <w:rsid w:val="6ACA583A"/>
    <w:rsid w:val="6AE3774E"/>
    <w:rsid w:val="6B284F54"/>
    <w:rsid w:val="6B826298"/>
    <w:rsid w:val="6CBC7381"/>
    <w:rsid w:val="70ED4030"/>
    <w:rsid w:val="72246E21"/>
    <w:rsid w:val="74E520DC"/>
    <w:rsid w:val="750F020F"/>
    <w:rsid w:val="75632864"/>
    <w:rsid w:val="77846D70"/>
    <w:rsid w:val="77F06FB3"/>
    <w:rsid w:val="7825315A"/>
    <w:rsid w:val="7F5D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99"/>
    <w:pPr>
      <w:ind w:firstLine="420" w:firstLineChars="200"/>
    </w:pPr>
  </w:style>
  <w:style w:type="paragraph" w:styleId="3">
    <w:name w:val="Body Text Indent"/>
    <w:basedOn w:val="1"/>
    <w:autoRedefine/>
    <w:qFormat/>
    <w:uiPriority w:val="99"/>
    <w:pPr>
      <w:spacing w:after="120" w:afterLines="0" w:afterAutospacing="0"/>
      <w:ind w:left="420" w:leftChars="200"/>
    </w:pPr>
  </w:style>
  <w:style w:type="paragraph" w:styleId="4">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paragraph" w:customStyle="1" w:styleId="9">
    <w:name w:val="海南化工城正文"/>
    <w:autoRedefine/>
    <w:qFormat/>
    <w:uiPriority w:val="0"/>
    <w:pPr>
      <w:widowControl w:val="0"/>
      <w:spacing w:line="324" w:lineRule="auto"/>
      <w:ind w:firstLine="480" w:firstLineChars="200"/>
      <w:jc w:val="both"/>
    </w:pPr>
    <w:rPr>
      <w:rFonts w:ascii="宋体" w:hAnsi="宋体" w:eastAsia="宋体" w:cs="宋体"/>
      <w:kern w:val="2"/>
      <w:sz w:val="24"/>
      <w:lang w:val="en-US" w:eastAsia="zh-CN" w:bidi="ar-SA"/>
    </w:rPr>
  </w:style>
  <w:style w:type="character" w:customStyle="1" w:styleId="10">
    <w:name w:val="页眉 Char"/>
    <w:basedOn w:val="8"/>
    <w:link w:val="5"/>
    <w:autoRedefine/>
    <w:semiHidden/>
    <w:qFormat/>
    <w:uiPriority w:val="99"/>
    <w:rPr>
      <w:sz w:val="18"/>
      <w:szCs w:val="18"/>
    </w:rPr>
  </w:style>
  <w:style w:type="character" w:customStyle="1" w:styleId="11">
    <w:name w:val="页脚 Char"/>
    <w:basedOn w:val="8"/>
    <w:link w:val="4"/>
    <w:autoRedefine/>
    <w:semiHidden/>
    <w:qFormat/>
    <w:uiPriority w:val="99"/>
    <w:rPr>
      <w:sz w:val="18"/>
      <w:szCs w:val="18"/>
    </w:rPr>
  </w:style>
  <w:style w:type="paragraph" w:customStyle="1" w:styleId="12">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17</Pages>
  <Words>6743</Words>
  <Characters>7543</Characters>
  <Lines>25</Lines>
  <Paragraphs>7</Paragraphs>
  <TotalTime>10</TotalTime>
  <ScaleCrop>false</ScaleCrop>
  <LinksUpToDate>false</LinksUpToDate>
  <CharactersWithSpaces>7617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2023-01-31T01:54:00Z</dcterms:created>
  <dc:creator>韦世安</dc:creator>
  <cp:lastModifiedBy>Lenovo</cp:lastModifiedBy>
  <dcterms:modified xsi:type="dcterms:W3CDTF">2024-02-19T10:10:21Z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E7ED0599637E45A3B148C890FFB1FF85_13</vt:lpwstr>
  </property>
</Properties>
</file>